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0" w:rsidRDefault="00877FB0" w:rsidP="00877FB0">
      <w:pPr>
        <w:shd w:val="clear" w:color="auto" w:fill="FFFFFF"/>
        <w:spacing w:line="332" w:lineRule="atLeast"/>
        <w:ind w:left="2832" w:firstLine="708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AD0"/>
          <w:sz w:val="28"/>
          <w:szCs w:val="28"/>
        </w:rPr>
        <w:t>МЕДИАЦИЯ</w:t>
      </w:r>
    </w:p>
    <w:p w:rsidR="005D4CA2" w:rsidRPr="00507BD5" w:rsidRDefault="005D4CA2" w:rsidP="00507BD5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>Медиация – это внесудебный способ разрешения спора между спорящими сторонами в области гражданских споров.</w:t>
      </w:r>
    </w:p>
    <w:p w:rsidR="00507BD5" w:rsidRDefault="00507BD5" w:rsidP="00507BD5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</w:pPr>
    </w:p>
    <w:p w:rsidR="005D4CA2" w:rsidRPr="00507BD5" w:rsidRDefault="005D4CA2" w:rsidP="00507BD5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>«</w:t>
      </w:r>
      <w:r w:rsid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>П</w:t>
      </w:r>
      <w:r w:rsidRP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>роцедура медиации – способ урегулирования споров при содействии медиатора на основе добровольного согласия сторон в целях достижения ими взаимоприемлемого решения».</w:t>
      </w:r>
    </w:p>
    <w:p w:rsidR="00877FB0" w:rsidRPr="005D4CA2" w:rsidRDefault="00877FB0" w:rsidP="00877FB0">
      <w:pPr>
        <w:shd w:val="clear" w:color="auto" w:fill="FFFFFF"/>
        <w:spacing w:line="332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color w:val="007AD0"/>
          <w:sz w:val="28"/>
          <w:szCs w:val="28"/>
        </w:rPr>
        <w:t>Федеральный закон от 27.07.2010 №193ФЗ</w:t>
      </w:r>
      <w:proofErr w:type="gramStart"/>
      <w:r w:rsidRPr="005D4CA2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5D4CA2">
        <w:rPr>
          <w:rFonts w:ascii="Times New Roman" w:hAnsi="Times New Roman" w:cs="Times New Roman"/>
          <w:sz w:val="28"/>
          <w:szCs w:val="28"/>
        </w:rPr>
        <w:t>б альтернативной процедуре урегулирования споров с участием посредника (процедуре медиации)" (Собрание законодательства Российской Федерации, 2010, N 31, ст. 4162)</w:t>
      </w:r>
    </w:p>
    <w:p w:rsidR="00877FB0" w:rsidRPr="005D4CA2" w:rsidRDefault="00877FB0" w:rsidP="00877FB0">
      <w:pPr>
        <w:shd w:val="clear" w:color="auto" w:fill="FFFFFF"/>
        <w:spacing w:line="332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color w:val="007AD0"/>
          <w:sz w:val="28"/>
          <w:szCs w:val="28"/>
        </w:rPr>
        <w:t>Федеральный закон от 23.07.2013 №233-ФЗ</w:t>
      </w:r>
      <w:proofErr w:type="gramStart"/>
      <w:r w:rsidRPr="005D4CA2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5D4CA2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</w:r>
    </w:p>
    <w:p w:rsidR="00877FB0" w:rsidRDefault="00877FB0" w:rsidP="00877FB0">
      <w:pPr>
        <w:shd w:val="clear" w:color="auto" w:fill="FFFFFF"/>
        <w:spacing w:line="332" w:lineRule="atLeast"/>
        <w:ind w:left="2124" w:firstLine="708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</w:rPr>
      </w:pPr>
    </w:p>
    <w:p w:rsidR="00877FB0" w:rsidRDefault="00877FB0" w:rsidP="00877FB0">
      <w:pPr>
        <w:shd w:val="clear" w:color="auto" w:fill="FFFFFF"/>
        <w:spacing w:line="332" w:lineRule="atLeast"/>
        <w:ind w:left="2124" w:firstLine="708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007AD0"/>
          <w:sz w:val="28"/>
          <w:szCs w:val="28"/>
        </w:rPr>
        <w:t>Школьная медиация</w:t>
      </w:r>
    </w:p>
    <w:p w:rsidR="005D4CA2" w:rsidRPr="00E4778F" w:rsidRDefault="005D4CA2" w:rsidP="005D4CA2">
      <w:pPr>
        <w:shd w:val="clear" w:color="auto" w:fill="FFFFFF"/>
        <w:spacing w:line="332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</w:rPr>
      </w:pPr>
    </w:p>
    <w:p w:rsidR="00E4778F" w:rsidRPr="00E4778F" w:rsidRDefault="00E4778F" w:rsidP="00E4778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Задача Службы школьной медиации </w:t>
      </w: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– сделать так, чтобы максимальное число конфликтов разрешалось восстановительным способом.</w:t>
      </w:r>
    </w:p>
    <w:p w:rsidR="00E4778F" w:rsidRPr="00E4778F" w:rsidRDefault="00E4778F" w:rsidP="00E4778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Целью применения метода</w:t>
      </w: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 «Школьная медиация» и медиативного подхода  является формирование безопасной среды.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Безопасность в школе – это когда родители спокойны за своего ребенка, уверены, что ему ничего не угрожает.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Служба школьной медиации работает на основании действующего законодательства, Устава школы и Положения о школьной службе примирения.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Зачем медиация нужна родителям?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Зачем медиация нужна детям?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кт в шк</w:t>
      </w:r>
      <w:proofErr w:type="gramEnd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Школьная служба примирения это: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1. Разрешение конфликтов силами самой школы.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2. Изменение традиций реагирования на конфликтные ситуации.</w:t>
      </w:r>
      <w:r w:rsidRPr="005D4CA2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Профилактика </w:t>
      </w:r>
      <w:proofErr w:type="gramStart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школьной</w:t>
      </w:r>
      <w:proofErr w:type="gramEnd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дезадаптации</w:t>
      </w:r>
      <w:proofErr w:type="spellEnd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4. Школьное самоуправление и волонтерское движение подростков школы.</w:t>
      </w: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Если: вы поругались или подрались, у вас что-то украли, вас </w:t>
      </w:r>
      <w:proofErr w:type="gramStart"/>
      <w:r w:rsidRPr="005D4CA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побили</w:t>
      </w:r>
      <w:proofErr w:type="gramEnd"/>
      <w:r w:rsidRPr="005D4CA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и вы знаете обидчика, вас обижают в классе и другое, то вы можете обратиться в службу школьной медиации (примирения).</w:t>
      </w:r>
    </w:p>
    <w:p w:rsidR="00E4778F" w:rsidRPr="00E4778F" w:rsidRDefault="00E4778F" w:rsidP="00E4778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>Если вы решили обратиться  в службу, то вам надо подойти к социальному педагогу или педагогу-психологу школы.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E4778F" w:rsidRPr="00E4778F" w:rsidRDefault="00E4778F" w:rsidP="00E4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каковы последствия ситуации для обеих сторон;</w:t>
      </w:r>
    </w:p>
    <w:p w:rsidR="00E4778F" w:rsidRPr="00E4778F" w:rsidRDefault="00E4778F" w:rsidP="00E4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каким образом разрешить ситуацию;</w:t>
      </w:r>
    </w:p>
    <w:p w:rsidR="00E4778F" w:rsidRPr="00E4778F" w:rsidRDefault="00E4778F" w:rsidP="00E4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как сделать, чтобы этого не повторилось.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На встрече   выполняются следующие правила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1. На встрече нужно воздержаться от ругани и оскорблений.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2. Чтобы не было сплетен после встречи, вся информация о происходящем на встрече не разглашается.</w:t>
      </w:r>
    </w:p>
    <w:p w:rsidR="00E4778F" w:rsidRPr="00E4778F" w:rsidRDefault="00E4778F" w:rsidP="00E4778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3.  Вы в любой момент можете прекратить встречу или просить индивидуального разговора с ведущим программы.</w:t>
      </w:r>
    </w:p>
    <w:p w:rsidR="00537B8A" w:rsidRPr="005D4CA2" w:rsidRDefault="00537B8A">
      <w:pPr>
        <w:rPr>
          <w:rFonts w:ascii="Times New Roman" w:hAnsi="Times New Roman" w:cs="Times New Roman"/>
          <w:sz w:val="28"/>
          <w:szCs w:val="28"/>
        </w:rPr>
      </w:pPr>
    </w:p>
    <w:sectPr w:rsidR="00537B8A" w:rsidRPr="005D4CA2" w:rsidSect="005D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E3A"/>
    <w:multiLevelType w:val="multilevel"/>
    <w:tmpl w:val="5FE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4778F"/>
    <w:rsid w:val="00507BD5"/>
    <w:rsid w:val="00537B8A"/>
    <w:rsid w:val="005D4CA2"/>
    <w:rsid w:val="00877FB0"/>
    <w:rsid w:val="00E4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7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78F"/>
    <w:rPr>
      <w:b/>
      <w:bCs/>
    </w:rPr>
  </w:style>
  <w:style w:type="character" w:styleId="a5">
    <w:name w:val="Emphasis"/>
    <w:basedOn w:val="a0"/>
    <w:uiPriority w:val="20"/>
    <w:qFormat/>
    <w:rsid w:val="00E477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D4CA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325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89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2021-08-31T02:25:00Z</dcterms:created>
  <dcterms:modified xsi:type="dcterms:W3CDTF">2021-08-31T02:55:00Z</dcterms:modified>
</cp:coreProperties>
</file>