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934" w:rsidRPr="00A72861" w:rsidRDefault="00CC5B80">
      <w:pPr>
        <w:spacing w:after="0" w:line="408" w:lineRule="auto"/>
        <w:ind w:left="120"/>
        <w:jc w:val="center"/>
        <w:rPr>
          <w:lang w:val="ru-RU"/>
        </w:rPr>
      </w:pPr>
      <w:bookmarkStart w:id="0" w:name="block-16832809"/>
      <w:r w:rsidRPr="00A72861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CF7934" w:rsidRPr="00A72861" w:rsidRDefault="00CC5B80">
      <w:pPr>
        <w:spacing w:after="0" w:line="408" w:lineRule="auto"/>
        <w:ind w:left="120"/>
        <w:jc w:val="center"/>
        <w:rPr>
          <w:lang w:val="ru-RU"/>
        </w:rPr>
      </w:pPr>
      <w:bookmarkStart w:id="1" w:name="ab394930-da1d-4ba0-ac4d-738f874a3916"/>
      <w:r w:rsidRPr="00A72861">
        <w:rPr>
          <w:rFonts w:ascii="Times New Roman" w:hAnsi="Times New Roman"/>
          <w:b/>
          <w:color w:val="000000"/>
          <w:sz w:val="28"/>
          <w:lang w:val="ru-RU"/>
        </w:rPr>
        <w:t>Департамент образования и молодёжной политики ХМАО-Югры</w:t>
      </w:r>
      <w:bookmarkEnd w:id="1"/>
      <w:r w:rsidRPr="00A7286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CF7934" w:rsidRPr="00A72861" w:rsidRDefault="00CC5B80">
      <w:pPr>
        <w:spacing w:after="0" w:line="408" w:lineRule="auto"/>
        <w:ind w:left="120"/>
        <w:jc w:val="center"/>
        <w:rPr>
          <w:lang w:val="ru-RU"/>
        </w:rPr>
      </w:pPr>
      <w:bookmarkStart w:id="2" w:name="7d574f4c-8143-48c3-8ad3-2fcc5bdbaf43"/>
      <w:r w:rsidRPr="00A72861">
        <w:rPr>
          <w:rFonts w:ascii="Times New Roman" w:hAnsi="Times New Roman"/>
          <w:b/>
          <w:color w:val="000000"/>
          <w:sz w:val="28"/>
          <w:lang w:val="ru-RU"/>
        </w:rPr>
        <w:t>Администрация Березовского района</w:t>
      </w:r>
      <w:bookmarkEnd w:id="2"/>
    </w:p>
    <w:p w:rsidR="00CF7934" w:rsidRPr="00A72861" w:rsidRDefault="00CC5B80">
      <w:pPr>
        <w:spacing w:after="0" w:line="408" w:lineRule="auto"/>
        <w:ind w:left="120"/>
        <w:jc w:val="center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МБОУ Игримская СОШ имени Героя Советского Союза Собянина Г.Е.</w:t>
      </w:r>
    </w:p>
    <w:p w:rsidR="00CF7934" w:rsidRPr="00A72861" w:rsidRDefault="00CF7934">
      <w:pPr>
        <w:spacing w:after="0"/>
        <w:ind w:left="120"/>
        <w:rPr>
          <w:lang w:val="ru-RU"/>
        </w:rPr>
      </w:pPr>
    </w:p>
    <w:p w:rsidR="00CF7934" w:rsidRPr="00A72861" w:rsidRDefault="00CF7934">
      <w:pPr>
        <w:spacing w:after="0"/>
        <w:ind w:left="120"/>
        <w:rPr>
          <w:lang w:val="ru-RU"/>
        </w:rPr>
      </w:pPr>
    </w:p>
    <w:p w:rsidR="00CF7934" w:rsidRPr="00A72861" w:rsidRDefault="00CF7934">
      <w:pPr>
        <w:spacing w:after="0"/>
        <w:ind w:left="120"/>
        <w:rPr>
          <w:lang w:val="ru-RU"/>
        </w:rPr>
      </w:pPr>
    </w:p>
    <w:p w:rsidR="00CF7934" w:rsidRPr="00A72861" w:rsidRDefault="00CF7934">
      <w:pPr>
        <w:spacing w:after="0"/>
        <w:ind w:left="120"/>
        <w:rPr>
          <w:lang w:val="ru-RU"/>
        </w:rPr>
      </w:pPr>
    </w:p>
    <w:p w:rsidR="00CF7934" w:rsidRDefault="00A72861">
      <w:pPr>
        <w:spacing w:after="0"/>
        <w:ind w:left="120"/>
      </w:pPr>
      <w:r w:rsidRPr="007052CB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25pt;height:130.5pt" o:ole="">
            <v:imagedata r:id="rId5" o:title="" croptop="11611f" cropbottom="43542f" cropright="123f"/>
          </v:shape>
          <o:OLEObject Type="Embed" ProgID="FoxitReader.Document" ShapeID="_x0000_i1025" DrawAspect="Content" ObjectID="_1758968609" r:id="rId6"/>
        </w:object>
      </w:r>
    </w:p>
    <w:p w:rsidR="00CF7934" w:rsidRDefault="00CF7934">
      <w:pPr>
        <w:spacing w:after="0"/>
        <w:ind w:left="120"/>
      </w:pPr>
    </w:p>
    <w:p w:rsidR="00CF7934" w:rsidRDefault="00CF7934">
      <w:pPr>
        <w:spacing w:after="0"/>
        <w:ind w:left="120"/>
      </w:pPr>
    </w:p>
    <w:p w:rsidR="00CF7934" w:rsidRDefault="00CF7934">
      <w:pPr>
        <w:spacing w:after="0"/>
        <w:ind w:left="120"/>
      </w:pPr>
    </w:p>
    <w:p w:rsidR="00CF7934" w:rsidRDefault="00CF7934">
      <w:pPr>
        <w:spacing w:after="0"/>
        <w:ind w:left="120"/>
      </w:pPr>
    </w:p>
    <w:p w:rsidR="00CF7934" w:rsidRPr="005F7F05" w:rsidRDefault="00CC5B80">
      <w:pPr>
        <w:spacing w:after="0" w:line="408" w:lineRule="auto"/>
        <w:ind w:left="120"/>
        <w:jc w:val="center"/>
        <w:rPr>
          <w:lang w:val="ru-RU"/>
        </w:rPr>
      </w:pPr>
      <w:r w:rsidRPr="005F7F05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CF7934" w:rsidRPr="005F7F05" w:rsidRDefault="00CC5B80">
      <w:pPr>
        <w:spacing w:after="0" w:line="408" w:lineRule="auto"/>
        <w:ind w:left="120"/>
        <w:jc w:val="center"/>
        <w:rPr>
          <w:lang w:val="ru-RU"/>
        </w:rPr>
      </w:pPr>
      <w:r w:rsidRPr="005F7F05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5F7F05">
        <w:rPr>
          <w:rFonts w:ascii="Times New Roman" w:hAnsi="Times New Roman"/>
          <w:color w:val="000000"/>
          <w:sz w:val="28"/>
          <w:lang w:val="ru-RU"/>
        </w:rPr>
        <w:t xml:space="preserve"> 2265371)</w:t>
      </w:r>
    </w:p>
    <w:p w:rsidR="00CF7934" w:rsidRPr="005F7F05" w:rsidRDefault="00CF7934">
      <w:pPr>
        <w:spacing w:after="0"/>
        <w:ind w:left="120"/>
        <w:jc w:val="center"/>
        <w:rPr>
          <w:lang w:val="ru-RU"/>
        </w:rPr>
      </w:pPr>
    </w:p>
    <w:p w:rsidR="00CF7934" w:rsidRPr="005F7F05" w:rsidRDefault="00CC5B80">
      <w:pPr>
        <w:spacing w:after="0" w:line="408" w:lineRule="auto"/>
        <w:ind w:left="120"/>
        <w:jc w:val="center"/>
        <w:rPr>
          <w:lang w:val="ru-RU"/>
        </w:rPr>
      </w:pPr>
      <w:r w:rsidRPr="005F7F05">
        <w:rPr>
          <w:rFonts w:ascii="Times New Roman" w:hAnsi="Times New Roman"/>
          <w:b/>
          <w:color w:val="000000"/>
          <w:sz w:val="28"/>
          <w:lang w:val="ru-RU"/>
        </w:rPr>
        <w:t>учебного предмета «География»</w:t>
      </w:r>
    </w:p>
    <w:p w:rsidR="00CF7934" w:rsidRPr="005F7F05" w:rsidRDefault="00CC5B80">
      <w:pPr>
        <w:spacing w:after="0" w:line="408" w:lineRule="auto"/>
        <w:ind w:left="120"/>
        <w:jc w:val="center"/>
        <w:rPr>
          <w:lang w:val="ru-RU"/>
        </w:rPr>
      </w:pPr>
      <w:r w:rsidRPr="005F7F05">
        <w:rPr>
          <w:rFonts w:ascii="Times New Roman" w:hAnsi="Times New Roman"/>
          <w:color w:val="000000"/>
          <w:sz w:val="28"/>
          <w:lang w:val="ru-RU"/>
        </w:rPr>
        <w:t xml:space="preserve">для обучающихся 5 </w:t>
      </w:r>
      <w:r w:rsidRPr="005F7F05">
        <w:rPr>
          <w:rFonts w:ascii="Calibri" w:hAnsi="Calibri"/>
          <w:color w:val="000000"/>
          <w:sz w:val="28"/>
          <w:lang w:val="ru-RU"/>
        </w:rPr>
        <w:t xml:space="preserve">– </w:t>
      </w:r>
      <w:r w:rsidR="005F7F05">
        <w:rPr>
          <w:rFonts w:ascii="Times New Roman" w:hAnsi="Times New Roman"/>
          <w:color w:val="000000"/>
          <w:sz w:val="28"/>
          <w:lang w:val="ru-RU"/>
        </w:rPr>
        <w:t>7</w:t>
      </w:r>
      <w:bookmarkStart w:id="3" w:name="_GoBack"/>
      <w:bookmarkEnd w:id="3"/>
      <w:r w:rsidRPr="005F7F05">
        <w:rPr>
          <w:rFonts w:ascii="Times New Roman" w:hAnsi="Times New Roman"/>
          <w:color w:val="000000"/>
          <w:sz w:val="28"/>
          <w:lang w:val="ru-RU"/>
        </w:rPr>
        <w:t xml:space="preserve"> классов </w:t>
      </w:r>
    </w:p>
    <w:p w:rsidR="00CF7934" w:rsidRPr="005F7F05" w:rsidRDefault="00CF7934">
      <w:pPr>
        <w:spacing w:after="0"/>
        <w:ind w:left="120"/>
        <w:jc w:val="center"/>
        <w:rPr>
          <w:lang w:val="ru-RU"/>
        </w:rPr>
      </w:pPr>
    </w:p>
    <w:p w:rsidR="00CF7934" w:rsidRPr="005F7F05" w:rsidRDefault="00CF7934">
      <w:pPr>
        <w:spacing w:after="0"/>
        <w:ind w:left="120"/>
        <w:jc w:val="center"/>
        <w:rPr>
          <w:lang w:val="ru-RU"/>
        </w:rPr>
      </w:pPr>
    </w:p>
    <w:p w:rsidR="00CF7934" w:rsidRPr="005F7F05" w:rsidRDefault="00CF7934">
      <w:pPr>
        <w:spacing w:after="0"/>
        <w:ind w:left="120"/>
        <w:jc w:val="center"/>
        <w:rPr>
          <w:lang w:val="ru-RU"/>
        </w:rPr>
      </w:pPr>
    </w:p>
    <w:p w:rsidR="00CF7934" w:rsidRPr="005F7F05" w:rsidRDefault="00CF7934">
      <w:pPr>
        <w:spacing w:after="0"/>
        <w:ind w:left="120"/>
        <w:jc w:val="center"/>
        <w:rPr>
          <w:lang w:val="ru-RU"/>
        </w:rPr>
      </w:pPr>
    </w:p>
    <w:p w:rsidR="00CF7934" w:rsidRPr="005F7F05" w:rsidRDefault="00CF7934">
      <w:pPr>
        <w:spacing w:after="0"/>
        <w:ind w:left="120"/>
        <w:jc w:val="center"/>
        <w:rPr>
          <w:lang w:val="ru-RU"/>
        </w:rPr>
      </w:pPr>
    </w:p>
    <w:p w:rsidR="00CF7934" w:rsidRPr="005F7F05" w:rsidRDefault="00CF7934">
      <w:pPr>
        <w:spacing w:after="0"/>
        <w:ind w:left="120"/>
        <w:jc w:val="center"/>
        <w:rPr>
          <w:lang w:val="ru-RU"/>
        </w:rPr>
      </w:pPr>
    </w:p>
    <w:p w:rsidR="00CF7934" w:rsidRPr="005F7F05" w:rsidRDefault="00CF7934">
      <w:pPr>
        <w:spacing w:after="0"/>
        <w:ind w:left="120"/>
        <w:jc w:val="center"/>
        <w:rPr>
          <w:lang w:val="ru-RU"/>
        </w:rPr>
      </w:pPr>
    </w:p>
    <w:p w:rsidR="00CF7934" w:rsidRPr="005F7F05" w:rsidRDefault="00CF7934">
      <w:pPr>
        <w:spacing w:after="0"/>
        <w:ind w:left="120"/>
        <w:jc w:val="center"/>
        <w:rPr>
          <w:lang w:val="ru-RU"/>
        </w:rPr>
      </w:pPr>
    </w:p>
    <w:p w:rsidR="00CF7934" w:rsidRPr="005F7F05" w:rsidRDefault="00CF7934" w:rsidP="00CC5B80">
      <w:pPr>
        <w:spacing w:after="0"/>
        <w:rPr>
          <w:lang w:val="ru-RU"/>
        </w:rPr>
      </w:pPr>
    </w:p>
    <w:p w:rsidR="00CF7934" w:rsidRPr="005F7F05" w:rsidRDefault="00CF7934">
      <w:pPr>
        <w:spacing w:after="0"/>
        <w:ind w:left="120"/>
        <w:jc w:val="center"/>
        <w:rPr>
          <w:lang w:val="ru-RU"/>
        </w:rPr>
      </w:pPr>
    </w:p>
    <w:p w:rsidR="00CF7934" w:rsidRPr="005F7F05" w:rsidRDefault="00CC5B80">
      <w:pPr>
        <w:spacing w:after="0"/>
        <w:ind w:left="120"/>
        <w:jc w:val="center"/>
        <w:rPr>
          <w:lang w:val="ru-RU"/>
        </w:rPr>
      </w:pPr>
      <w:bookmarkStart w:id="4" w:name="758c7860-019e-4f63-872b-044256b5f058"/>
      <w:r w:rsidRPr="005F7F05">
        <w:rPr>
          <w:rFonts w:ascii="Times New Roman" w:hAnsi="Times New Roman"/>
          <w:b/>
          <w:color w:val="000000"/>
          <w:sz w:val="28"/>
          <w:lang w:val="ru-RU"/>
        </w:rPr>
        <w:t>Игрим</w:t>
      </w:r>
      <w:bookmarkEnd w:id="4"/>
      <w:r w:rsidRPr="005F7F0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5" w:name="7bcf231d-60ce-4601-b24b-153af6cd5e58"/>
      <w:r w:rsidRPr="005F7F05">
        <w:rPr>
          <w:rFonts w:ascii="Times New Roman" w:hAnsi="Times New Roman"/>
          <w:b/>
          <w:color w:val="000000"/>
          <w:sz w:val="28"/>
          <w:lang w:val="ru-RU"/>
        </w:rPr>
        <w:t>2023 г.</w:t>
      </w:r>
      <w:bookmarkEnd w:id="5"/>
    </w:p>
    <w:p w:rsidR="00CF7934" w:rsidRPr="005F7F05" w:rsidRDefault="00CF7934">
      <w:pPr>
        <w:spacing w:after="0"/>
        <w:ind w:left="120"/>
        <w:rPr>
          <w:lang w:val="ru-RU"/>
        </w:rPr>
      </w:pPr>
    </w:p>
    <w:p w:rsidR="00CF7934" w:rsidRPr="005F7F05" w:rsidRDefault="00CF7934">
      <w:pPr>
        <w:rPr>
          <w:lang w:val="ru-RU"/>
        </w:rPr>
        <w:sectPr w:rsidR="00CF7934" w:rsidRPr="005F7F05">
          <w:pgSz w:w="11906" w:h="16383"/>
          <w:pgMar w:top="1134" w:right="850" w:bottom="1134" w:left="1701" w:header="720" w:footer="720" w:gutter="0"/>
          <w:cols w:space="720"/>
        </w:sectPr>
      </w:pPr>
    </w:p>
    <w:p w:rsidR="00CF7934" w:rsidRPr="005F7F05" w:rsidRDefault="00CC5B80">
      <w:pPr>
        <w:spacing w:after="0" w:line="264" w:lineRule="auto"/>
        <w:ind w:left="120"/>
        <w:jc w:val="both"/>
        <w:rPr>
          <w:lang w:val="ru-RU"/>
        </w:rPr>
      </w:pPr>
      <w:bookmarkStart w:id="6" w:name="block-16832810"/>
      <w:bookmarkEnd w:id="0"/>
      <w:r w:rsidRPr="005F7F0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F7934" w:rsidRPr="005F7F05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 xml:space="preserve">Программа по географии составлена на основе требований к результатам освоения ООП ООО, представленных в ФГОС ООО, а также на основе характеристики планируемых результатов духовно-нравственного развития, воспитания и социализации обучающихся,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образования. 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Программа по географии отражает основные требования ФГОС ООО к личностным, метапредметным и предметным результатам освоения образовательных программ.</w:t>
      </w:r>
    </w:p>
    <w:p w:rsidR="00CF7934" w:rsidRPr="00A72861" w:rsidRDefault="00CC5B80">
      <w:pPr>
        <w:spacing w:after="0" w:line="264" w:lineRule="auto"/>
        <w:ind w:left="12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Программа по географии даёт представление о целях обучения, воспитания и развития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его по разделам и темам курса, даёт распределение учебных часов по тематическим разделам курса и последовательность их изучения с учётом межпредметных и внутрипредметных связей, логики учебного процесса, возрастных особенностей обучающихся; определяет возможности предмета для реализации требований к результатам освоения программы основного общего образования, требований к результатам обучения географии, а также основных видов деятельности обучающихся.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Pr="00A72861" w:rsidRDefault="00CC5B80">
      <w:pPr>
        <w:spacing w:after="0" w:line="264" w:lineRule="auto"/>
        <w:ind w:left="12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«ГЕОГРАФИЯ»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География в основной школе — предмет, формирующий у обучающихся систему комплексных социально ориентированных знаний о Земле как планете людей, об основных закономерностях развития природы, о размещении населения и хозяйства, об особенностях и о динамике основных природных, экологических и социально-экономических процессов, о проблемах взаимодействия природы и общества, географических подходах к устойчивому развитию территорий.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Содержание курса географии в основной школе является базой для реализации краеведческого подхода в обучении, изучения географических закономерностей, теорий, законов и гипотез в старшей школе, базовым звеном в системе непрерывного географического образования, основой для последующей уровневой дифференциации.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Pr="00A72861" w:rsidRDefault="00CC5B80">
      <w:pPr>
        <w:spacing w:after="0" w:line="264" w:lineRule="auto"/>
        <w:ind w:left="12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ЦЕЛИ ИЗУЧЕНИЯ </w:t>
      </w:r>
      <w:r w:rsidRPr="00A72861">
        <w:rPr>
          <w:rFonts w:ascii="Times New Roman" w:hAnsi="Times New Roman"/>
          <w:b/>
          <w:color w:val="333333"/>
          <w:sz w:val="28"/>
          <w:lang w:val="ru-RU"/>
        </w:rPr>
        <w:t>УЧЕБНОГО ПРЕДМЕТА</w:t>
      </w:r>
      <w:r w:rsidRPr="00A72861">
        <w:rPr>
          <w:rFonts w:ascii="Times New Roman" w:hAnsi="Times New Roman"/>
          <w:b/>
          <w:color w:val="000000"/>
          <w:sz w:val="28"/>
          <w:lang w:val="ru-RU"/>
        </w:rPr>
        <w:t xml:space="preserve"> «ГЕОГРАФИЯ»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Изучение географии в общем образовании направлено на достижение следующих целей: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 xml:space="preserve">1) воспитание чувства патриотизма, любви к своей стране, малой родине, взаимопонимания с другими народами на основе формирования целостного географического образа России, ценностных ориентаций личности; 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 xml:space="preserve">2) развитие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проблем повседневной жизни с использованием географических знаний, самостоятельного приобретения новых знаний; 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3) воспитание экологической культуры, соответствующей современному уровню геоэкологического мышления на основе освоения знаний о взаимосвязях в ПК, об основных географических особенностях природы, населения и хозяйства России и мира, своей местности, о способах сохранения окружающей среды и рационального использования природных ресурсов;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4) формирование способности поиска и применения различных источников географической информации, в том числе ресурсов Интернета, для описания, характеристики, объяснения и оценки разнообразных географических явлений и процессов, жизненных ситуаций;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 xml:space="preserve">5) формирование комплекса практико-ориентированных географических знаний и умений, необходимых для развития навыков их использования при решении проблем различной сложности в повседневной жизни на основе краеведческого материала, осмысления сущности происходящих в жизни процессов и явлений в современном поликультурном, полиэтничном и многоконфессиональном мире; 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6) формирование географических знаний и умений, необходимых для продолжения образования по направлениям подготовки (специальностям), требующим наличия серьёзной базы географических знаний.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Pr="00A72861" w:rsidRDefault="00CC5B80">
      <w:pPr>
        <w:spacing w:after="0" w:line="264" w:lineRule="auto"/>
        <w:ind w:left="12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«ГЕОГРАФИЯ» В УЧЕБНОМ ПЛАНЕ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В системе общего образования «География» признана обязательным учебным предметом, который входит в состав предметной области «Общественно-научные предметы».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Освоение содержания курса «География» в основной школе происходит с опорой на географические знания и умения, сформированные ранее в курсе «Окружающий мир».</w:t>
      </w:r>
    </w:p>
    <w:p w:rsidR="00CF7934" w:rsidRPr="00A72861" w:rsidRDefault="00CC5B80">
      <w:pPr>
        <w:spacing w:after="0" w:line="264" w:lineRule="auto"/>
        <w:ind w:left="12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lastRenderedPageBreak/>
        <w:t>Учебным планом на изучение географии отводится 272 часа: по одному часу в неделю в 5 и 6 классах и по 2 часа в 7, 8 и 9 классах.</w:t>
      </w:r>
    </w:p>
    <w:p w:rsidR="00CF7934" w:rsidRPr="00A72861" w:rsidRDefault="00CC5B80">
      <w:pPr>
        <w:spacing w:after="0" w:line="264" w:lineRule="auto"/>
        <w:ind w:left="120"/>
        <w:jc w:val="both"/>
        <w:rPr>
          <w:lang w:val="ru-RU"/>
        </w:rPr>
      </w:pPr>
      <w:bookmarkStart w:id="7" w:name="block-16832811"/>
      <w:bookmarkEnd w:id="6"/>
      <w:r w:rsidRPr="00A72861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Pr="00A72861" w:rsidRDefault="00CC5B80">
      <w:pPr>
        <w:spacing w:after="0" w:line="264" w:lineRule="auto"/>
        <w:ind w:left="12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Pr="00A72861" w:rsidRDefault="00CC5B80">
      <w:pPr>
        <w:spacing w:after="0" w:line="264" w:lineRule="auto"/>
        <w:ind w:left="12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Раздел 1. Географическое изучение Земли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A72861">
        <w:rPr>
          <w:rFonts w:ascii="Times New Roman" w:hAnsi="Times New Roman"/>
          <w:color w:val="000000"/>
          <w:sz w:val="28"/>
          <w:lang w:val="ru-RU"/>
        </w:rPr>
        <w:t>. География — наука о планете Земля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Что изучает география? Географические объекты, процессы и явления. Как география изучает объекты, процессы и явления. Географические методы изучения объектов и явлений. Древо географических наук.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1. Организация фенологических наблюдений в природе: планирование, участие в групповой работе, форма систематизации данных.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 xml:space="preserve">Тема 1. История географических открытий 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Представления о мире в древности (Древний Китай, Древний Египет, Древняя Греция, Древний Рим). Путешествие Пифея. Плавания финикийцев вокруг Африки. Экспедиции Т. Хейердала как модель путешествий в древности. Появление географических карт.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География в эпоху Средневековья: путешествия и открытия викингов, древних арабов, русских землепроходцев. Путешествия М. Поло и А. Никитина.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Эпоха Великих географических открытий. Три пути в Индию. Открытие Нового света — экспедиция Х. Колумба. Первое кругосветное плавание — экспедиция Ф. Магеллана. Значение Великих географических открытий. Карта мира после эпохи Великих географических открытий.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 xml:space="preserve">Географические открытия </w:t>
      </w:r>
      <w:r>
        <w:rPr>
          <w:rFonts w:ascii="Times New Roman" w:hAnsi="Times New Roman"/>
          <w:color w:val="000000"/>
          <w:sz w:val="28"/>
        </w:rPr>
        <w:t>XVII</w:t>
      </w:r>
      <w:r w:rsidRPr="00A72861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XIX</w:t>
      </w:r>
      <w:r w:rsidRPr="00A72861">
        <w:rPr>
          <w:rFonts w:ascii="Times New Roman" w:hAnsi="Times New Roman"/>
          <w:color w:val="000000"/>
          <w:sz w:val="28"/>
          <w:lang w:val="ru-RU"/>
        </w:rPr>
        <w:t xml:space="preserve"> вв. Поиски Южной Земли — открытие Австралии. Русские путешественники и мореплаватели на северо-востоке Азии. Первая русская кругосветная экспедиция (Русская экспедиция Ф. Ф. Беллинсгаузена, М. П. Лазарева — открытие Антарктиды).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Географические исследования в ХХ в. Исследование полярных областей Земли. Изучение Мирового океана. Географические открытия Новейшего времени.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1. Обозначение на контурной карте географических объектов, открытых в разные периоды.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2. Сравнение карт Эратосфена, Птолемея и современных карт по предложенным учителем вопросам.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Pr="00A72861" w:rsidRDefault="00CC5B80">
      <w:pPr>
        <w:spacing w:after="0" w:line="264" w:lineRule="auto"/>
        <w:ind w:left="12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lastRenderedPageBreak/>
        <w:t>Раздел 2. Изображения земной поверхности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Тема 1. Планы местности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Виды изображения земной поверхности. Планы местности. Условные знаки. Масштаб. Виды масштаба. Способы определения расстояний на местности. Глазомерная, полярная и маршрутная съёмка местности. Изображение на планах местности неровностей земной поверхности. Абсолютная и относительная высоты. Профессия топограф. Ориентирование по плану местности: стороны горизонта. Разнообразие планов (план города, туристические планы, военные, исторические и транспортные планы, планы местности в мобильных приложениях) и области их применения.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1. Определение направлений и расстояний по плану местности.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2. Составление описания маршрута по плану местности.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Тема 2. Географические карты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Различия глобуса и географических карт. Способы перехода от сферической поверхности глобуса к плоскости географической карты. Градусная сеть на глобусе и картах. Параллели и меридианы. Экватор и нулевой меридиан. Географические координаты. Географическая широта и географическая долгота, их определение на глобусе и картах. Определение расстояний по глобусу.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Искажения на карте. Линии градусной сети на картах. Определение расстояний с помощью масштаба и градусной сети. Разнообразие географических карт и их классификации. Способы изображения на мелкомасштабных географических картах. Изображение на физических картах высот и глубин. Географический атлас. Использование карт в жизни и хозяйственной деятельности людей. Сходство и различие плана местности и географической карты. Профессия картограф. Система космической навигации. Геоинформационные системы.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1. Определение направлений и расстояний по карте полушарий.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2. Определение географических координат объектов и определение объектов по их географическим координатам.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Pr="00A72861" w:rsidRDefault="00CC5B80">
      <w:pPr>
        <w:spacing w:after="0" w:line="264" w:lineRule="auto"/>
        <w:ind w:left="12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Раздел 3. Земля — планета Солнечной системы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Земля в Солнечной системе. Гипотезы возникновения Земли. Форма, размеры Земли, их географические следствия.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 xml:space="preserve">Движения Земли. Земная ось и географические полюсы. Географические следствия движения Земли вокруг Солнца. Смена времён года на Земле. Дни весеннего и осеннего равноденствия, летнего и зимнего солнцестояния. </w:t>
      </w:r>
      <w:r w:rsidRPr="00A72861">
        <w:rPr>
          <w:rFonts w:ascii="Times New Roman" w:hAnsi="Times New Roman"/>
          <w:color w:val="000000"/>
          <w:sz w:val="28"/>
          <w:lang w:val="ru-RU"/>
        </w:rPr>
        <w:lastRenderedPageBreak/>
        <w:t>Неравномерное распределение солнечного света и тепла на поверхности Земли. Пояса освещённости. Тропики и полярные круги. Вращение Земли вокруг своей оси. Смена дня и ночи на Земле.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Влияние Космоса на Землю и жизнь людей.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1. 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России.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Pr="00A72861" w:rsidRDefault="00CC5B80">
      <w:pPr>
        <w:spacing w:after="0" w:line="264" w:lineRule="auto"/>
        <w:ind w:left="12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Раздел 4. Оболочки Земли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 xml:space="preserve">Тема 1. Литосфера — каменная оболочка Земли 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Литосфера — твёрдая оболочка Земли. Методы изучения земных глубин. Внутреннее строение Земли: ядро, мантия, земная кора. Строение земной коры: материковая и океаническая кора. Вещества земной коры: минералы и горные породы. Образование горных пород. Магматические, осадочные и метаморфические горные породы.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Проявления внутренних и внешних процессов образования рельефа. Движение литосферных плит. Образование вулканов и причины землетрясений. Шкалы измерения силы и интенсивности землетрясений. Изучение вулканов и землетрясений. Профессии сейсмолог и вулканолог. Разрушение и изменение горных пород и минералов под действием внешних и внутренних процессов. Виды выветривания. Формирование рельефа земной поверхности как результат действия внутренних и внешних сил.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Рельеф земной поверхности и методы его изучения. Планетарные формы рельефа — материки и впадины океанов. Формы рельефа суши: горы и равнины. Различие гор по высоте, высочайшие горные системы мира. Разнообразие равнин по высоте. Формы равнинного рельефа, крупнейшие по площади равнины мира.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Человек и литосфера. Условия жизни человека в горах и на равнинах. Деятельность человека, преобразующая земную поверхность, и связанные с ней экологические проблемы.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Рельеф дна Мирового океана. Части подводных окраин материков. Срединно-океанические хребты. Острова, их типы по происхождению. Ложе Океана, его рельеф.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1. Описание горной системы или равнины по физической карте.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 xml:space="preserve">Заключение 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Практикум «Сезонные изменения в природе своей местности»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lastRenderedPageBreak/>
        <w:t>Сезонные изменения продолжительности светового дня и высоты Солнца над горизонтом, температуры воздуха, поверхностных вод, растительного и животного мира.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1. Анализ результатов фенологических наблюдений и наблюдений за погодой.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Pr="00A72861" w:rsidRDefault="00CC5B80">
      <w:pPr>
        <w:spacing w:after="0" w:line="264" w:lineRule="auto"/>
        <w:ind w:left="12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Pr="00A72861" w:rsidRDefault="00CC5B80">
      <w:pPr>
        <w:spacing w:after="0" w:line="264" w:lineRule="auto"/>
        <w:ind w:left="12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Раздел 1. Оболочки Земли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Pr="00A72861" w:rsidRDefault="00CC5B80">
      <w:pPr>
        <w:spacing w:after="0" w:line="264" w:lineRule="auto"/>
        <w:ind w:left="12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 xml:space="preserve"> Тема 1. Гидросфера — водная оболочка Земли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Гидросфера и методы её изучения. Части гидросферы. Мировой круговорот воды. Значение гидросферы.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Исследования вод Мирового океана. Профессия океанолог. Солёность и температура океанических вод. Океанические течения. Тёплые и холодные течения. Способы изображения на географических картах океанических течений, солёности и температуры вод Мирового океана на картах. Мировой океан и его части. Движения вод Мирового океана: волны; течения, приливы и отливы. Стихийные явления в Мировом океане. Способы изучения и наблюдения за загрязнением вод Мирового океана.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Воды суши. Способы изображения внутренних вод на картах.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Реки: горные и равнинные. Речная система, бассейн, водораздел. Пороги и водопады. Питание и режим реки.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Озёра. Происхождение озёрных котловин. Питание озёр. Озёра сточные и бессточные. Профессия гидролог. Природные ледники: горные и покровные. Профессия гляциолог.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Подземные воды (грунтовые, межпластовые, артезианские), их происхождение, условия залегания и использования. Условия образования межпластовых вод. Минеральные источники.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Многолетняя мерзлота. Болота, их образование.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Стихийные явления в гидросфере, методы наблюдения и защиты.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Человек и гидросфера. Использование человеком энергии воды.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Использование космических методов в исследовании влияния человека на гидросферу.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1. Сравнение двух рек (России и мира) по заданным признакам.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2. Характеристика одного из крупнейших озёр России по плану в форме презентации.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lastRenderedPageBreak/>
        <w:t>3. Составление перечня поверхностных водных объектов своего края и их систематизация в форме таблицы.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Тема 2. Атмосфера — воздушная оболочка Земли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Воздушная оболочка Земли: газовый состав, строение и значение атмосферы.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Температура воздуха. Суточный ход температуры воздуха и его графическое отображение. Особенности суточного хода температуры воздуха в зависимости от высоты Солнца над горизонтом. Среднесуточная, среднемесячная, среднегодовая температура. Зависимость нагревания земной поверхности от угла падения солнечных лучей. Годовой ход температуры воздуха.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 xml:space="preserve">Атмосферное давление. Ветер и причины его возникновения. Роза ветров. Бризы. Муссоны. 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Вода в атмосфере. Влажность воздуха. Образование облаков. Облака и их виды. Туман. Образование и выпадение атмосферных осадков. Виды атмосферных осадков.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Погода и её показатели. Причины изменения погоды.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Климат и климатообразующие факторы. Зависимость климата от географической широты и высоты местности над уровнем моря.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Человек и атмосфера. Взаимовлияние человека и атмосферы. Адаптация человека к климатическим условиям. Профессия метеоролог. Основные метеорологические данные и способы отображения состояния погоды на метеорологической карте. Стихийные явления в атмосфере. Современные изменения климата. Способы изучения и наблюдения за глобальным климатом. Профессия климатолог. Дистанционные методы в исследовании влияния человека на воздушную оболочку Земли.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1. Представление результатов наблюдения за погодой своей местности.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2. Анализ графиков суточного хода температуры воздуха и относительной влажности с целью установления зависимости между данными элементами погоды.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 xml:space="preserve">Тема 3. Биосфера — оболочка жизни 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Биосфера — оболочка жизни. Границы биосферы. Профессии биогеограф и геоэколог. Растительный и животный мир Земли. Разнообразие животного и растительного мира. Приспособление живых организмов к среде обитания в разных природных зонах. Жизнь в Океане. Изменение животного и растительного мира Океана с глубиной и географической широтой.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Человек как часть биосферы. Распространение людей на Земле.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Исследования и экологические проблемы.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lastRenderedPageBreak/>
        <w:t>Практические работы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1. Характеристика растительности участка местности своего края.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 xml:space="preserve">Заключение 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Природно-территориальные комплексы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Взаимосвязь оболочек Земли. Понятие о природном комплексе. Природно-территориальный комплекс. Глобальные, региональные и локальные природные комплексы. Природные комплексы своей местности. Круговороты веществ на Земле. Почва, её строение и состав. Образование почвы и плодородие почв. Охрана почв.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Природная среда. Охрана природы. Природные особо охраняемые территории. Всемирное наследие ЮНЕСКО.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Практическая работа (выполняется на местности)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1. Характеристика локального природного комплекса по плану.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Pr="00A72861" w:rsidRDefault="00CC5B80">
      <w:pPr>
        <w:spacing w:after="0" w:line="264" w:lineRule="auto"/>
        <w:ind w:left="12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Pr="00A72861" w:rsidRDefault="00CC5B80">
      <w:pPr>
        <w:spacing w:after="0" w:line="264" w:lineRule="auto"/>
        <w:ind w:left="12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 xml:space="preserve">Раздел 1. Главные закономерности природы Земли 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 xml:space="preserve">Тема 1. Географическая оболочка 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Географическая оболочка: особенности строения и свойства. Целостность, зональность, ритмичность — и их географические следствия. Географическая зональность (природные зоны) и высотная поясность. Современные исследования по сохранению важнейших биотопов Земли.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1. Выявление проявления широтной зональности по картам природных зон.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 xml:space="preserve">Тема 2. Литосфера и рельеф Земли 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История Земли как планеты. Литосферные плиты и их движение. Материки, океаны и части света. Сейсмические пояса Земли. Формирование современного рельефа Земли. Внешние и внутренние процессы рельефообразования. Полезные ископаемые.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1. Анализ физической карты и карты строения земной коры с целью выявления закономерностей распространения крупных форм рельефа.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2. Объяснение вулканических или сейсмических событий, о которых говорится в тексте.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 xml:space="preserve">Тема 3. Атмосфера и климаты Земли 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 xml:space="preserve">Закономерности распределения температуры воздуха. Закономерности распределения атмосферных осадков. Пояса атмосферного давления на Земле. Воздушные массы, их типы. Преобладающие ветры — тропические </w:t>
      </w:r>
      <w:r w:rsidRPr="00A72861">
        <w:rPr>
          <w:rFonts w:ascii="Times New Roman" w:hAnsi="Times New Roman"/>
          <w:color w:val="000000"/>
          <w:sz w:val="28"/>
          <w:lang w:val="ru-RU"/>
        </w:rPr>
        <w:lastRenderedPageBreak/>
        <w:t>(экваториальные) муссоны, пассаты тропических широт, западные ветры. Разнообразие климата на Земле. Климатообразующие факторы: географическое положение, океанические течения, особенности циркуляции атмосферы (типы воздушных масс и преобладающие ветры), характер подстилающей поверхности и рельефа территории. Характеристика основных и переходных климатических поясов Земли. Влияние климатических условий на жизнь людей. Влияние современной хозяйственной деятельности людей на климат Земли. Глобальные изменения климата и различные точки зрения на их причины. Карты климатических поясов, климатические карты, карты атмосферных осадков по сезонам года. Климатограмма как графическая форма отражения климатических особенностей территории.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1. Описание климата территории по климатической карте и климатограмме.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 xml:space="preserve">Тема 4. Мировой океан — основная часть гидросферы 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Мировой океан и его части. Тихий, Атлантический, Индийский и Северный Ледовитый океаны. Южный океан и проблема выделения его как самостоятельной части Мирового океана. Тёплые и холодные океанические течения. Система океанических течений. Влияние тёплых и холодных океанических течений на климат. Солёность поверхностных вод Мирового океана, её измерение. Карта солёности поверхностных вод Мирового океана. Географические закономерности изменения солёности — зависимость от соотношения количества атмосферных осадков и испарения, опресняющего влияния речных вод и вод ледников. Образование льдов в Мировом океане. Изменения ледовитости и уровня Мирового океана, их причины и следствия. Жизнь в Океане, закономерности её пространственного распространения. Основные районы рыболовства. Экологические проблемы Мирового океана.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1. 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2. Сравнение двух океанов по плану с использованием нескольких источников географической информации.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Pr="00A72861" w:rsidRDefault="00CC5B80">
      <w:pPr>
        <w:spacing w:after="0" w:line="264" w:lineRule="auto"/>
        <w:ind w:left="12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Раздел 2. Человечество на Земле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 xml:space="preserve">Тема 1. Численность населения 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Заселение Земли человеком. Современная численность населения мира. Изменение численности населения во времени. Методы определения численности населения, переписи населения. Факторы, влияющие на рост численности населения. Размещение и плотность населения.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lastRenderedPageBreak/>
        <w:t>Практические работы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1. Определение, сравнение темпов изменения численности населения отдельных регионов мира по статистическим материалам.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2. Определение и сравнение различий в численности, плотности населения отдельных стран по разным источникам.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Тема 2. Страны и народы мира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Народы и религии мира. Этнический состав населения мира. Языковая классификация народов мира. Мировые и национальные религии. География мировых религий. Хозяйственная деятельность людей, основные её виды: сельское хозяйство, промышленность, сфера услуг. Их влияние на природные комплексы. Комплексные карты. Города и сельские поселения. Культурно-исторические регионы мира. Многообразие стран, их основные типы. Профессия менеджер в сфере туризма, экскурсовод.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1. Сравнение занятий населения двух стран по комплексным картам.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Pr="00A72861" w:rsidRDefault="00CC5B80">
      <w:pPr>
        <w:spacing w:after="0" w:line="264" w:lineRule="auto"/>
        <w:ind w:left="12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 xml:space="preserve">Раздел 3. Материки и страны 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 xml:space="preserve">Тема 1. Южные материки 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 xml:space="preserve">Африка. Австралия и Океания. Южная Америка. Антарктида. История открытия. Географическое положение. Основные черты рельефа, климата и внутренних вод и определяющие их факторы. Зональные и азональные природные комплексы. Население. Политическая карта. Крупнейшие по территории и численности населения страны. Изменение природы под влиянием хозяйственной деятельности человека. Антарктида — уникальный материк на Земле. Освоение человеком Антарктиды. Цели международных исследований материка в </w:t>
      </w:r>
      <w:r>
        <w:rPr>
          <w:rFonts w:ascii="Times New Roman" w:hAnsi="Times New Roman"/>
          <w:color w:val="000000"/>
          <w:sz w:val="28"/>
        </w:rPr>
        <w:t>XX</w:t>
      </w:r>
      <w:r w:rsidRPr="00A72861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XXI</w:t>
      </w:r>
      <w:r w:rsidRPr="00A72861">
        <w:rPr>
          <w:rFonts w:ascii="Times New Roman" w:hAnsi="Times New Roman"/>
          <w:color w:val="000000"/>
          <w:sz w:val="28"/>
          <w:lang w:val="ru-RU"/>
        </w:rPr>
        <w:t xml:space="preserve"> вв. Современные исследования в Антарктиде. Роль России в открытиях и исследованиях ледового континента.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1. Сравнение географического положения двух (любых) южных материков.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2. Объяснение годового хода температур и режима выпадения атмосферных осадков в экваториальном климатическом поясе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3. Сравнение особенностей климата Африки, Южной Америки и Австралии по плану.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4. Описание Австралии или одной из стран Африки или Южной Америки по географическим картам.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5. Объяснение особенностей размещения населения Австралии или одной из стран Африки или Южной Америки.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Тема 2. Северные материки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lastRenderedPageBreak/>
        <w:t>Северная Америка. Евразия. История открытия и освоения. Географическое положение. Основные черты рельефа, климата и внутренних вод и определяющие их факторы. Зональные и азональные природные комплексы. Население. Политическая карта. Крупнейшие по территории и численности населения страны. Изменение природы под влиянием хозяйственной деятельности человека.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1. Объяснение распространения зон современного вулканизма и землетрясений на территории Северной Америки и Евразии.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2. Объяснение климатических различий территорий, находящихся на одной географической широте, на примере умеренного климатического пляса.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3. Представление в виде таблицы информации о компонентах природы одной из природных зон на основе анализа нескольких источников информации.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4. Описание одной из стран Северной Америки или Евразии в форме презентации (с целью привлечения туристов, создания положительного образа страны и т. д.).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 xml:space="preserve">Тема 3. Взаимодействие природы и общества 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Влияние закономерностей географической оболочки на жизнь и деятельность людей. Особенности взаимодействия человека и природы на разных материках. Необходимость международного сотрудничества в использовании природы и её охране. Развитие природоохранной деятельности на современном этапе (Международный союз охраны природы, Международная гидрографическая организация, ЮНЕСКО и др.).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Глобальные проблемы человечества: экологическая, сырьевая, энергетическая, преодоления отсталости стран, продовольственная — и международные усилия по их преодолению. Программа ООН и цели устойчивого развития. Всемирное наследие ЮНЕСКО: природные и культурные объекты.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1. Характеристика изменений компонентов природы на территории одной из стран мира в результате деятельности человека.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Pr="00A72861" w:rsidRDefault="00CF7934">
      <w:pPr>
        <w:rPr>
          <w:lang w:val="ru-RU"/>
        </w:rPr>
        <w:sectPr w:rsidR="00CF7934" w:rsidRPr="00A72861">
          <w:pgSz w:w="11906" w:h="16383"/>
          <w:pgMar w:top="1134" w:right="850" w:bottom="1134" w:left="1701" w:header="720" w:footer="720" w:gutter="0"/>
          <w:cols w:space="720"/>
        </w:sectPr>
      </w:pPr>
    </w:p>
    <w:p w:rsidR="00CF7934" w:rsidRPr="00A72861" w:rsidRDefault="00CC5B80">
      <w:pPr>
        <w:spacing w:after="0" w:line="264" w:lineRule="auto"/>
        <w:ind w:left="120"/>
        <w:jc w:val="both"/>
        <w:rPr>
          <w:lang w:val="ru-RU"/>
        </w:rPr>
      </w:pPr>
      <w:bookmarkStart w:id="8" w:name="block-16832807"/>
      <w:bookmarkEnd w:id="7"/>
      <w:r w:rsidRPr="00A7286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Pr="00A72861" w:rsidRDefault="00CC5B80">
      <w:pPr>
        <w:spacing w:after="0" w:line="264" w:lineRule="auto"/>
        <w:ind w:left="12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A72861">
        <w:rPr>
          <w:rFonts w:ascii="Times New Roman" w:hAnsi="Times New Roman"/>
          <w:color w:val="000000"/>
          <w:sz w:val="28"/>
          <w:lang w:val="ru-RU"/>
        </w:rPr>
        <w:t>: осознание российской гражданской идентичности в поликультурном и многоконфессиональном обществе; проявление интереса к познанию природы, населения, хозяйства России, регионов и своего края, народов России; ценностное отношение к достижениям своей Родины — цивилизационному вкладу России; ценностное отношение к историческому и природному наследию и объектам природного и культурного наследия человечества, традициям разных народов, проживающих в родной стране; уважение к символам России, своего края.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  <w:r w:rsidRPr="00A72861">
        <w:rPr>
          <w:rFonts w:ascii="Times New Roman" w:hAnsi="Times New Roman"/>
          <w:color w:val="000000"/>
          <w:sz w:val="28"/>
          <w:lang w:val="ru-RU"/>
        </w:rPr>
        <w:t xml:space="preserve"> осознание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ответственности и долга перед Родиной); 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 для реализации целей устойчивого развития; представление о социальных нормах и правилах межличностных отношений в поликультурном и многоконфессиональном обществе; готовность к разно-образной совместной деятельности, стремление к взаимопониманию и взаимопомощи, готовность к участию в гуманитарной деятельности («экологический патруль», волонтёрство).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  <w:r w:rsidRPr="00A72861">
        <w:rPr>
          <w:rFonts w:ascii="Times New Roman" w:hAnsi="Times New Roman"/>
          <w:color w:val="000000"/>
          <w:sz w:val="28"/>
          <w:lang w:val="ru-RU"/>
        </w:rPr>
        <w:t xml:space="preserve"> 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для окружающей среды;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воспитания:</w:t>
      </w:r>
      <w:r w:rsidRPr="00A72861">
        <w:rPr>
          <w:rFonts w:ascii="Times New Roman" w:hAnsi="Times New Roman"/>
          <w:color w:val="000000"/>
          <w:sz w:val="28"/>
          <w:lang w:val="ru-RU"/>
        </w:rPr>
        <w:t xml:space="preserve"> восприимчивость к разным традициям своего и других народов, понимание роли этнических культурных традиций; ценностного отношения к природе и культуре своей страны, своей малой </w:t>
      </w:r>
      <w:r w:rsidRPr="00A72861">
        <w:rPr>
          <w:rFonts w:ascii="Times New Roman" w:hAnsi="Times New Roman"/>
          <w:color w:val="000000"/>
          <w:sz w:val="28"/>
          <w:lang w:val="ru-RU"/>
        </w:rPr>
        <w:lastRenderedPageBreak/>
        <w:t>родины; природе и культуре других регионов и стран мира, объектам Всемирного культурного наследия человечества.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</w:t>
      </w:r>
      <w:r w:rsidRPr="00A72861">
        <w:rPr>
          <w:rFonts w:ascii="Times New Roman" w:hAnsi="Times New Roman"/>
          <w:color w:val="000000"/>
          <w:sz w:val="28"/>
          <w:lang w:val="ru-RU"/>
        </w:rPr>
        <w:t>: ориентация в деятельности на современную систему научных представлений географических наук об основных закономерностях развития природы и общества, о взаимосвязях человека с природной и социальной средой;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практико-ориентированных задач; овладение основными навыками исследовательской деятельности в географических науках, установка на осмысление опыта, наблюдений и стремление совершенствовать пути достижения индивидуального и коллективного благополучия.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A72861">
        <w:rPr>
          <w:rFonts w:ascii="Times New Roman" w:hAnsi="Times New Roman"/>
          <w:color w:val="000000"/>
          <w:sz w:val="28"/>
          <w:lang w:val="ru-RU"/>
        </w:rPr>
        <w:t>: 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соблюдение правил безопасности в природе;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сформированность навыка рефлексии, признание своего права на ошибку и такого же права другого человека; готовность и способность осознанно выполнять и пропагандировать правила здорового, безопасного и экологически целесообразного образа жизни; бережно относиться к природе и окружающей среде.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 xml:space="preserve">Трудового воспитания: </w:t>
      </w:r>
      <w:r w:rsidRPr="00A72861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географических знаний; осознание важности обучения на протяжении всей жизни для успешной профессиональной деятельности и развитие необходимых умений для этого;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  <w:r w:rsidRPr="00A72861">
        <w:rPr>
          <w:rFonts w:ascii="Times New Roman" w:hAnsi="Times New Roman"/>
          <w:color w:val="000000"/>
          <w:sz w:val="28"/>
          <w:lang w:val="ru-RU"/>
        </w:rPr>
        <w:t xml:space="preserve"> ориентация на применение географических знаний для решения задач в области окружающей среды, планирования поступков и оценки их возможных последствий для окружающей среды; осознание глобального характера экологических проблем </w:t>
      </w:r>
      <w:r w:rsidRPr="00A72861">
        <w:rPr>
          <w:rFonts w:ascii="Times New Roman" w:hAnsi="Times New Roman"/>
          <w:color w:val="000000"/>
          <w:sz w:val="28"/>
          <w:lang w:val="ru-RU"/>
        </w:rPr>
        <w:lastRenderedPageBreak/>
        <w:t>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Pr="00A72861" w:rsidRDefault="00CC5B80">
      <w:pPr>
        <w:spacing w:after="0" w:line="264" w:lineRule="auto"/>
        <w:ind w:left="12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Изучение географии в основной школе способствует достижению метапредметных результатов, в том числе: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Овладению универсальными познавательными действиями:</w:t>
      </w:r>
    </w:p>
    <w:p w:rsidR="00CF7934" w:rsidRPr="00A72861" w:rsidRDefault="00CC5B80">
      <w:pPr>
        <w:spacing w:after="0" w:line="264" w:lineRule="auto"/>
        <w:ind w:firstLine="60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</w:p>
    <w:p w:rsidR="00CF7934" w:rsidRPr="00A72861" w:rsidRDefault="00CC5B8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географических объектов, процессов и явлений;</w:t>
      </w:r>
    </w:p>
    <w:p w:rsidR="00CF7934" w:rsidRPr="00A72861" w:rsidRDefault="00CC5B8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географических объектов, процессов и явлений, основания для их сравнения;</w:t>
      </w:r>
    </w:p>
    <w:p w:rsidR="00CF7934" w:rsidRPr="00A72861" w:rsidRDefault="00CC5B8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 и данных наблюдений с учётом предложенной географической задачи;</w:t>
      </w:r>
    </w:p>
    <w:p w:rsidR="00CF7934" w:rsidRPr="00A72861" w:rsidRDefault="00CC5B8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выявлять дефициты географической информации, данных, необходимых для решения поставленной задачи;</w:t>
      </w:r>
    </w:p>
    <w:p w:rsidR="00CF7934" w:rsidRPr="00A72861" w:rsidRDefault="00CC5B8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географических объектов, процессов и явлений; делать выводы с использованием дедуктивных и индуктивных умозаключений, умозаключений по аналогии, формулировать гипотезы о взаимосвязях географических объектов, процессов и явлений;</w:t>
      </w:r>
    </w:p>
    <w:p w:rsidR="00CF7934" w:rsidRPr="00A72861" w:rsidRDefault="00CC5B8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географической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CF7934" w:rsidRDefault="00CC5B8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</w:p>
    <w:p w:rsidR="00CF7934" w:rsidRPr="00A72861" w:rsidRDefault="00CC5B8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Использовать географические вопросы как исследовательский инструмент познания;</w:t>
      </w:r>
    </w:p>
    <w:p w:rsidR="00CF7934" w:rsidRPr="00A72861" w:rsidRDefault="00CC5B8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формулировать географические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CF7934" w:rsidRPr="00A72861" w:rsidRDefault="00CC5B8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проблем;</w:t>
      </w:r>
    </w:p>
    <w:p w:rsidR="00CF7934" w:rsidRPr="00A72861" w:rsidRDefault="00CC5B8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 xml:space="preserve">проводить по плану несложное географическое исследование, в том числе на краеведческом материале, по установлению особенностей изучаемых географических объектов, причинно-следственных связей </w:t>
      </w:r>
      <w:r w:rsidRPr="00A72861">
        <w:rPr>
          <w:rFonts w:ascii="Times New Roman" w:hAnsi="Times New Roman"/>
          <w:color w:val="000000"/>
          <w:sz w:val="28"/>
          <w:lang w:val="ru-RU"/>
        </w:rPr>
        <w:lastRenderedPageBreak/>
        <w:t>и зависимостей между географическими объектами, процессами и явлениями;</w:t>
      </w:r>
    </w:p>
    <w:p w:rsidR="00CF7934" w:rsidRPr="00A72861" w:rsidRDefault="00CC5B8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оценивать достоверность информации, полученной в ходе географического исследования;</w:t>
      </w:r>
    </w:p>
    <w:p w:rsidR="00CF7934" w:rsidRPr="00A72861" w:rsidRDefault="00CC5B8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 или исследования, оценивать достоверность полученных результатов и выводов;</w:t>
      </w:r>
    </w:p>
    <w:p w:rsidR="00CF7934" w:rsidRPr="00A72861" w:rsidRDefault="00CC5B8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географических объектов, процессов и 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 среды.</w:t>
      </w:r>
    </w:p>
    <w:p w:rsidR="00CF7934" w:rsidRDefault="00CC5B8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</w:t>
      </w:r>
    </w:p>
    <w:p w:rsidR="00CF7934" w:rsidRPr="00A72861" w:rsidRDefault="00CC5B8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критериев;</w:t>
      </w:r>
    </w:p>
    <w:p w:rsidR="00CF7934" w:rsidRPr="00A72861" w:rsidRDefault="00CC5B8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выбирать, анализировать и интерпретировать географическую информацию различных видов и форм представления;</w:t>
      </w:r>
    </w:p>
    <w:p w:rsidR="00CF7934" w:rsidRPr="00A72861" w:rsidRDefault="00CC5B8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находить сходные аргументы, подтверждающие или опровергающие одну и ту же идею, в различных источниках географической информации;</w:t>
      </w:r>
    </w:p>
    <w:p w:rsidR="00CF7934" w:rsidRPr="00A72861" w:rsidRDefault="00CC5B8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географической информации;</w:t>
      </w:r>
    </w:p>
    <w:p w:rsidR="00CF7934" w:rsidRPr="00A72861" w:rsidRDefault="00CC5B8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оценивать надёжность географической информации по критериям, предложенным учителем или сформулированным самостоятельно;</w:t>
      </w:r>
    </w:p>
    <w:p w:rsidR="00CF7934" w:rsidRPr="00A72861" w:rsidRDefault="00CC5B8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систематизировать географическую информацию в разных формах.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Default="00CC5B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Овладению универсальными коммуникативными действиями:</w:t>
      </w:r>
    </w:p>
    <w:p w:rsidR="00CF7934" w:rsidRDefault="00CC5B8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</w:t>
      </w:r>
    </w:p>
    <w:p w:rsidR="00CF7934" w:rsidRPr="00A72861" w:rsidRDefault="00CC5B8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формулировать суждения, выражать свою точку зрения по географическим аспектам различных вопросов в устных и письменных текстах;</w:t>
      </w:r>
    </w:p>
    <w:p w:rsidR="00CF7934" w:rsidRPr="00A72861" w:rsidRDefault="00CC5B8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в ходе диалога и/или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CF7934" w:rsidRPr="00A72861" w:rsidRDefault="00CC5B8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сопоставлять свои суждения по географическим вопросам с суждениями других участников диалога, обнаруживать различие и сходство позиций;</w:t>
      </w:r>
    </w:p>
    <w:p w:rsidR="00CF7934" w:rsidRPr="00A72861" w:rsidRDefault="00CC5B8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lastRenderedPageBreak/>
        <w:t>публично представлять результаты выполненного исследования или проекта.</w:t>
      </w:r>
    </w:p>
    <w:p w:rsidR="00CF7934" w:rsidRDefault="00CC5B8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 (сотрудничество)</w:t>
      </w:r>
    </w:p>
    <w:p w:rsidR="00CF7934" w:rsidRPr="00A72861" w:rsidRDefault="00CC5B8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 при выполнении учебных географических проектов,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F7934" w:rsidRPr="00A72861" w:rsidRDefault="00CC5B8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при выполнении учебных географических проектов определять свою роль (с учётом предпочтений и возможностей всех участников взаимодействия), участвовать в групповых формах работы, 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CF7934" w:rsidRPr="00A72861" w:rsidRDefault="00CC5B8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ответственности.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Pr="00A72861" w:rsidRDefault="00CC5B80">
      <w:pPr>
        <w:spacing w:after="0" w:line="264" w:lineRule="auto"/>
        <w:ind w:left="120"/>
        <w:jc w:val="both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Овладению универсальными учебными регулятивными действиями:</w:t>
      </w:r>
    </w:p>
    <w:p w:rsidR="00CF7934" w:rsidRDefault="00CC5B8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</w:t>
      </w:r>
    </w:p>
    <w:p w:rsidR="00CF7934" w:rsidRPr="00A72861" w:rsidRDefault="00CC5B8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варианты решений;</w:t>
      </w:r>
    </w:p>
    <w:p w:rsidR="00CF7934" w:rsidRPr="00A72861" w:rsidRDefault="00CC5B8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объекте.</w:t>
      </w:r>
    </w:p>
    <w:p w:rsidR="00CF7934" w:rsidRDefault="00CC5B8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 (рефлексия)</w:t>
      </w:r>
    </w:p>
    <w:p w:rsidR="00CF7934" w:rsidRPr="00A72861" w:rsidRDefault="00CC5B8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 и рефлексии;</w:t>
      </w:r>
    </w:p>
    <w:p w:rsidR="00CF7934" w:rsidRPr="00A72861" w:rsidRDefault="00CC5B8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опыту;</w:t>
      </w:r>
    </w:p>
    <w:p w:rsidR="00CF7934" w:rsidRPr="00A72861" w:rsidRDefault="00CC5B8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CF7934" w:rsidRPr="00A72861" w:rsidRDefault="00CC5B8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</w:t>
      </w:r>
    </w:p>
    <w:p w:rsidR="00CF7934" w:rsidRDefault="00CC5B8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Принятие себя и других</w:t>
      </w:r>
    </w:p>
    <w:p w:rsidR="00CF7934" w:rsidRPr="00A72861" w:rsidRDefault="00CC5B8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</w:t>
      </w:r>
    </w:p>
    <w:p w:rsidR="00CF7934" w:rsidRPr="00A72861" w:rsidRDefault="00CC5B8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другого.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Default="00CC5B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CF7934" w:rsidRDefault="00CF7934">
      <w:pPr>
        <w:spacing w:after="0" w:line="264" w:lineRule="auto"/>
        <w:ind w:left="120"/>
        <w:jc w:val="both"/>
      </w:pPr>
    </w:p>
    <w:p w:rsidR="00CF7934" w:rsidRDefault="00CC5B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5 КЛАСС</w:t>
      </w:r>
    </w:p>
    <w:p w:rsidR="00CF7934" w:rsidRDefault="00CF7934">
      <w:pPr>
        <w:spacing w:after="0" w:line="264" w:lineRule="auto"/>
        <w:ind w:left="120"/>
        <w:jc w:val="both"/>
      </w:pPr>
    </w:p>
    <w:p w:rsidR="00CF7934" w:rsidRPr="00A72861" w:rsidRDefault="00CC5B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Приводить примеры географических объектов, процессов и явлений, изучаемых различными ветвями географической науки;</w:t>
      </w:r>
    </w:p>
    <w:p w:rsidR="00CF7934" w:rsidRPr="00A72861" w:rsidRDefault="00CC5B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приводить примеры методов исследования, применяемых в географии;</w:t>
      </w:r>
    </w:p>
    <w:p w:rsidR="00CF7934" w:rsidRPr="00A72861" w:rsidRDefault="00CC5B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выбирать источники географической информации (картографические, текстовые, видео и фотоизображения, интернет-ресурсы), необходимые для изучения истории географических открытий и важнейших географических исследований современности;</w:t>
      </w:r>
    </w:p>
    <w:p w:rsidR="00CF7934" w:rsidRPr="00A72861" w:rsidRDefault="00CC5B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интегрировать и интерпретировать информацию о путешествиях и географических исследованиях Земли, представленную в одном или нескольких источниках;</w:t>
      </w:r>
    </w:p>
    <w:p w:rsidR="00CF7934" w:rsidRPr="00A72861" w:rsidRDefault="00CC5B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различать вклад великих путешественников в географическое изучение Земли;</w:t>
      </w:r>
    </w:p>
    <w:p w:rsidR="00CF7934" w:rsidRPr="00A72861" w:rsidRDefault="00CC5B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описывать и сравнивать маршруты их путешествий;</w:t>
      </w:r>
    </w:p>
    <w:p w:rsidR="00CF7934" w:rsidRPr="00A72861" w:rsidRDefault="00CC5B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находить в различных источниках информации (включая интернет-ресурсы) факты, позволяющие оценить вклад российских путешественников и исследователей в развитие знаний о Земле;</w:t>
      </w:r>
    </w:p>
    <w:p w:rsidR="00CF7934" w:rsidRPr="00A72861" w:rsidRDefault="00CC5B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различать вклад великих путешественников в географическое изучение Земли;</w:t>
      </w:r>
    </w:p>
    <w:p w:rsidR="00CF7934" w:rsidRPr="00A72861" w:rsidRDefault="00CC5B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описывать и сравнивать маршруты их путешествий;</w:t>
      </w:r>
    </w:p>
    <w:p w:rsidR="00CF7934" w:rsidRPr="00A72861" w:rsidRDefault="00CC5B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находить в различных источниках информации (включая интернет-ресурсы) факты, позволяющие оценить вклад российских путешественников и исследователей в развитие знаний о Земле;</w:t>
      </w:r>
    </w:p>
    <w:p w:rsidR="00CF7934" w:rsidRPr="00A72861" w:rsidRDefault="00CC5B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определять направления, расстояния по плану местности и по географическим картам, географические координаты по географическим картам;</w:t>
      </w:r>
    </w:p>
    <w:p w:rsidR="00CF7934" w:rsidRPr="00A72861" w:rsidRDefault="00CC5B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использовать условные обозначения планов местности и географических карт для получения информации, необходимой для решения учебных и (или) практико-ориентированных задач;</w:t>
      </w:r>
    </w:p>
    <w:p w:rsidR="00CF7934" w:rsidRPr="00A72861" w:rsidRDefault="00CC5B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применять понятия «план местности», «географическая карта», «аэрофотоснимок», «ориентирование на местности», «стороны горизонта», «горизонтали», «масштаб», «условные знаки» для решения учебных и практико-ориентированных задач;</w:t>
      </w:r>
    </w:p>
    <w:p w:rsidR="00CF7934" w:rsidRPr="00A72861" w:rsidRDefault="00CC5B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различать понятия «план местности» и «географическая карта», параллель» и «меридиан»;</w:t>
      </w:r>
    </w:p>
    <w:p w:rsidR="00CF7934" w:rsidRPr="00A72861" w:rsidRDefault="00CC5B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приводить примеры влияния Солнца на мир живой и неживой природы;</w:t>
      </w:r>
    </w:p>
    <w:p w:rsidR="00CF7934" w:rsidRPr="00A72861" w:rsidRDefault="00CC5B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объяснять причины смены дня и ночи и времён года;</w:t>
      </w:r>
    </w:p>
    <w:p w:rsidR="00CF7934" w:rsidRPr="00A72861" w:rsidRDefault="00CC5B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местности на основе анализа данных наблюдений; описывать внутреннее строение Земли;</w:t>
      </w:r>
    </w:p>
    <w:p w:rsidR="00CF7934" w:rsidRPr="00A72861" w:rsidRDefault="00CC5B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различать понятия «земная кора»; «ядро», «мантия»; «минерал» и «горная порода»;</w:t>
      </w:r>
    </w:p>
    <w:p w:rsidR="00CF7934" w:rsidRPr="00A72861" w:rsidRDefault="00CC5B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различать понятия «материковая» и «океаническая» земная кора;</w:t>
      </w:r>
    </w:p>
    <w:p w:rsidR="00CF7934" w:rsidRPr="00A72861" w:rsidRDefault="00CC5B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различать изученные минералы и горные породы, материковую и океаническую земную кору;</w:t>
      </w:r>
    </w:p>
    <w:p w:rsidR="00CF7934" w:rsidRPr="00A72861" w:rsidRDefault="00CC5B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показывать на карте и обозначать на контурной карте материки и океаны, крупные формы рельефа Земли;</w:t>
      </w:r>
    </w:p>
    <w:p w:rsidR="00CF7934" w:rsidRDefault="00CC5B80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горы и равнины;</w:t>
      </w:r>
    </w:p>
    <w:p w:rsidR="00CF7934" w:rsidRPr="00A72861" w:rsidRDefault="00CC5B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классифицировать формы рельефа суши по высоте и по внешнему облику;</w:t>
      </w:r>
    </w:p>
    <w:p w:rsidR="00CF7934" w:rsidRPr="00A72861" w:rsidRDefault="00CC5B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называть причины землетрясений и вулканических извержений;</w:t>
      </w:r>
    </w:p>
    <w:p w:rsidR="00CF7934" w:rsidRPr="00A72861" w:rsidRDefault="00CC5B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применять понятия «литосфера», «землетрясение», «вулкан», «литосферная плита», «эпицентр землетрясения» и «очаг землетрясения» для решения учебных и (или) практико-ориентированных задач;</w:t>
      </w:r>
    </w:p>
    <w:p w:rsidR="00CF7934" w:rsidRPr="00A72861" w:rsidRDefault="00CC5B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применять понятия «эпицентр землетрясения» и «очаг землетрясения» для решения познавательных задач;</w:t>
      </w:r>
    </w:p>
    <w:p w:rsidR="00CF7934" w:rsidRPr="00A72861" w:rsidRDefault="00CC5B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распознавать проявления в окружающем мире внутренних и внешних процессов рельефообразования: вулканизма, землетрясений; физического, химического и биологического видов выветривания;</w:t>
      </w:r>
    </w:p>
    <w:p w:rsidR="00CF7934" w:rsidRDefault="00CC5B80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острова по происхождению;</w:t>
      </w:r>
    </w:p>
    <w:p w:rsidR="00CF7934" w:rsidRPr="00A72861" w:rsidRDefault="00CC5B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приводить примеры опасных природных явлений в литосфере и средств их предупреждения;</w:t>
      </w:r>
    </w:p>
    <w:p w:rsidR="00CF7934" w:rsidRPr="00A72861" w:rsidRDefault="00CC5B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приводить примеры изменений в литосфере в результате деятельности человека на примере своей местности, России и мира;</w:t>
      </w:r>
    </w:p>
    <w:p w:rsidR="00CF7934" w:rsidRPr="00A72861" w:rsidRDefault="00CC5B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приводить примеры актуальных проблем своей местности, решение которых невозможно без участия представителей географических специальностей, изучающих литосферу;</w:t>
      </w:r>
    </w:p>
    <w:p w:rsidR="00CF7934" w:rsidRPr="00A72861" w:rsidRDefault="00CC5B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приводить примеры действия внешних процессов рельефообразования и наличия полезных ископаемых в своей местности;</w:t>
      </w:r>
    </w:p>
    <w:p w:rsidR="00CF7934" w:rsidRPr="00A72861" w:rsidRDefault="00CC5B8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представлять результаты фенологических наблюдений и наблюдений за погодой в различной форме (табличной, графической, географического описания).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Default="00CC5B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6 КЛАСС</w:t>
      </w:r>
    </w:p>
    <w:p w:rsidR="00CF7934" w:rsidRDefault="00CF7934">
      <w:pPr>
        <w:spacing w:after="0" w:line="264" w:lineRule="auto"/>
        <w:ind w:left="120"/>
        <w:jc w:val="both"/>
      </w:pPr>
    </w:p>
    <w:p w:rsidR="00CF7934" w:rsidRPr="00A72861" w:rsidRDefault="00CC5B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Описывать по физической карте полушарий, физической карте России, карте океанов, глобусу местоположение изученных географических объектов для решения учебных и (или) практико-ориентированных задач;</w:t>
      </w:r>
    </w:p>
    <w:p w:rsidR="00CF7934" w:rsidRPr="00A72861" w:rsidRDefault="00CC5B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находить информацию об отдельных компонентах природы Земли, в том числе о природе своей местности, необходимую для решения учебных и (или) практико-ориентированных задач, и извлекать её из различных источников;</w:t>
      </w:r>
    </w:p>
    <w:p w:rsidR="00CF7934" w:rsidRPr="00A72861" w:rsidRDefault="00CC5B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приводить примеры опасных природных явлений в геосферах и средств их предупреждения;</w:t>
      </w:r>
    </w:p>
    <w:p w:rsidR="00CF7934" w:rsidRPr="00A72861" w:rsidRDefault="00CC5B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сравнивать инструментарий (способы) получения географической информации на разных этапах географического изучения Земли;</w:t>
      </w:r>
    </w:p>
    <w:p w:rsidR="00CF7934" w:rsidRPr="00A72861" w:rsidRDefault="00CC5B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различать свойства вод отдельных частей Мирового океана;</w:t>
      </w:r>
    </w:p>
    <w:p w:rsidR="00CF7934" w:rsidRPr="00A72861" w:rsidRDefault="00CC5B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применять понятия «гидросфера», «круговорот воды», «цунами», «приливы и отливы» для решения учебных и (или) практико-ориентированных задач;</w:t>
      </w:r>
    </w:p>
    <w:p w:rsidR="00CF7934" w:rsidRPr="00A72861" w:rsidRDefault="00CC5B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классифицировать объекты гидросферы (моря, озёра, реки, подземные воды, болота, ледники) по заданным признакам;</w:t>
      </w:r>
    </w:p>
    <w:p w:rsidR="00CF7934" w:rsidRPr="00A72861" w:rsidRDefault="00CC5B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различать питание и режим рек;</w:t>
      </w:r>
    </w:p>
    <w:p w:rsidR="00CF7934" w:rsidRPr="00A72861" w:rsidRDefault="00CC5B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сравнивать реки по заданным признакам;</w:t>
      </w:r>
    </w:p>
    <w:p w:rsidR="00CF7934" w:rsidRPr="00A72861" w:rsidRDefault="00CC5B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различать понятия «грунтовые, межпластовые и артезианские воды» и применять их для решения учебных и (или) практико-ориентированных задач;</w:t>
      </w:r>
    </w:p>
    <w:p w:rsidR="00CF7934" w:rsidRPr="00A72861" w:rsidRDefault="00CC5B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питанием, режимом реки и климатом на территории речного бассейна;</w:t>
      </w:r>
    </w:p>
    <w:p w:rsidR="00CF7934" w:rsidRPr="00A72861" w:rsidRDefault="00CC5B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приводить примеры районов распространения многолетней мерзлоты;</w:t>
      </w:r>
    </w:p>
    <w:p w:rsidR="00CF7934" w:rsidRPr="00A72861" w:rsidRDefault="00CC5B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называть причины образования цунами, приливов и отливов;</w:t>
      </w:r>
    </w:p>
    <w:p w:rsidR="00CF7934" w:rsidRDefault="00CC5B80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состав, строение атмосферы;</w:t>
      </w:r>
    </w:p>
    <w:p w:rsidR="00CF7934" w:rsidRPr="00A72861" w:rsidRDefault="00CC5B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определять тенденции изменения температуры воздуха, количества атмосферных осадков и атмосферного давления в зависимости от географического положения объектов;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задач;</w:t>
      </w:r>
    </w:p>
    <w:p w:rsidR="00CF7934" w:rsidRPr="00A72861" w:rsidRDefault="00CC5B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объяснять образование атмосферных осадков; направление дневных и ночных бризов, муссонов; годовой ход температуры воздуха и распределение атмосферных осадков для отдельных территорий;</w:t>
      </w:r>
    </w:p>
    <w:p w:rsidR="00CF7934" w:rsidRPr="00A72861" w:rsidRDefault="00CC5B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lastRenderedPageBreak/>
        <w:t>различать свойства воздуха; климаты Земли; климатообразующие факторы;</w:t>
      </w:r>
    </w:p>
    <w:p w:rsidR="00CF7934" w:rsidRPr="00A72861" w:rsidRDefault="00CC5B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устанавливать зависимость между нагреванием земной поверхности и углом падения солнечных лучей; температурой воздуха и его относительной влажностью на основе данных эмпирических наблюдений;</w:t>
      </w:r>
    </w:p>
    <w:p w:rsidR="00CF7934" w:rsidRPr="00A72861" w:rsidRDefault="00CC5B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сравнивать свойства атмосферы в пунктах, расположенных на разных высотах над уровнем моря; количество солнечного тепла, получаемого земной поверхностью при различных углах падения солнечных лучей;</w:t>
      </w:r>
    </w:p>
    <w:p w:rsidR="00CF7934" w:rsidRDefault="00CC5B80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виды атмосферных осадков;</w:t>
      </w:r>
    </w:p>
    <w:p w:rsidR="00CF7934" w:rsidRPr="00A72861" w:rsidRDefault="00CC5B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различать понятия «бризы» и «муссоны»;</w:t>
      </w:r>
    </w:p>
    <w:p w:rsidR="00CF7934" w:rsidRPr="00A72861" w:rsidRDefault="00CC5B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различать понятия «погода» и «климат»;</w:t>
      </w:r>
    </w:p>
    <w:p w:rsidR="00CF7934" w:rsidRPr="00A72861" w:rsidRDefault="00CC5B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различать понятия «атмосфера», «тропосфера», «стратосфера», «верхние слои атмосферы»;</w:t>
      </w:r>
    </w:p>
    <w:p w:rsidR="00CF7934" w:rsidRPr="00A72861" w:rsidRDefault="00CC5B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применять понятия «атмосферное давление», «ветер», «атмосферные осадки», «воздушные массы» для решения учебных и (или) практико-ориентированных задач;</w:t>
      </w:r>
    </w:p>
    <w:p w:rsidR="00CF7934" w:rsidRPr="00A72861" w:rsidRDefault="00CC5B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выбирать и анализировать географическую информацию о глобальных климатических изменениях из различных источников для решения учебных и (или) практико-ориентированных задач;</w:t>
      </w:r>
    </w:p>
    <w:p w:rsidR="00CF7934" w:rsidRPr="00A72861" w:rsidRDefault="00CC5B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проводить измерения температуры воздуха, атмосферного давления, скорости и направления ветра с использованием аналоговых и (или) цифровых приборов (термометр, барометр, анемометр, флюгер) и представлять результаты наблюдений в табличной и (или) графической форме;</w:t>
      </w:r>
    </w:p>
    <w:p w:rsidR="00CF7934" w:rsidRDefault="00CC5B80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границы биосферы;</w:t>
      </w:r>
    </w:p>
    <w:p w:rsidR="00CF7934" w:rsidRPr="00A72861" w:rsidRDefault="00CC5B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приводить примеры приспособления живых организмов к среде обитания в разных природных зонах;</w:t>
      </w:r>
    </w:p>
    <w:p w:rsidR="00CF7934" w:rsidRPr="00A72861" w:rsidRDefault="00CC5B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различать растительный и животный мир разных территорий Земли;</w:t>
      </w:r>
    </w:p>
    <w:p w:rsidR="00CF7934" w:rsidRPr="00A72861" w:rsidRDefault="00CC5B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объяснять взаимосвязи компонентов природы в природно-территориальном комплексе;</w:t>
      </w:r>
    </w:p>
    <w:p w:rsidR="00CF7934" w:rsidRPr="00A72861" w:rsidRDefault="00CC5B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сравнивать особенности растительного и животного мира в различных природных зонах;</w:t>
      </w:r>
    </w:p>
    <w:p w:rsidR="00CF7934" w:rsidRPr="00A72861" w:rsidRDefault="00CC5B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применять понятия «почва», «плодородие почв», «природный комплекс», «природно-территориальный комплекс», «круговорот веществ в природе» для решения учебных и (или) практико-ориентированных задач;</w:t>
      </w:r>
    </w:p>
    <w:p w:rsidR="00CF7934" w:rsidRPr="00A72861" w:rsidRDefault="00CC5B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сравнивать плодородие почв в различных природных зонах;</w:t>
      </w:r>
    </w:p>
    <w:p w:rsidR="00CF7934" w:rsidRPr="00A72861" w:rsidRDefault="00CC5B8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изменений в изученных геосферах в результате деятельности человека на примере территории мира и своей местности, путей решения существующих экологических проблем.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Default="00CC5B8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CF7934" w:rsidRDefault="00CF7934">
      <w:pPr>
        <w:spacing w:after="0" w:line="264" w:lineRule="auto"/>
        <w:ind w:left="120"/>
        <w:jc w:val="both"/>
      </w:pP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Описывать по географическим картам и глобусу местоположение изученных географических объектов для решения учебных и (или) практико-ориентированных задач;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называть: строение и свойства (целостность, зональность, ритмичность) географической оболочки;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распознавать проявления изученных географических явлений, представляющие собой отражение таких свойств географической оболочки, как зональность, ритмичность и целостность;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определять природные зоны по их существенным признакам на основе интеграции и интерпретации информации об особенностях их природы;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различать изученные процессы и явления, происходящие в географической оболочке;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приводить примеры изменений в геосферах в результате деятельности человека;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описывать закономерности изменения в пространстве рельефа, климата, внутренних вод и органического мира;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выявлять взаимосвязи между компонентами природы в пределах отдельных территорий с использованием различных источников географической информации;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называть особенности географических процессов на границах литосферных плит с учётом характера взаимодействия и типа земной коры;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устанавливать (используя географические карты) взаимосвязи между движением литосферных плит и размещением крупных форм рельефа;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классифицировать воздушные массы Земли, типы климата по заданным показателям;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объяснять образование тропических муссонов, пассатов тропических широт, западных ветров;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применять понятия «воздушные массы», «муссоны», «пассаты», «западные ветры», «климатообразующий фактор» для решения учебных и (или) практико-ориентированных задач;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описывать климат территории по климатограмме;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lastRenderedPageBreak/>
        <w:t>объяснять влияние климатообразующих факторов на климатические особенности территории;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информации;</w:t>
      </w:r>
    </w:p>
    <w:p w:rsidR="00CF7934" w:rsidRDefault="00CC5B80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океанические течения;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объяснять закономерности изменения температуры,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практико-ориентированных задач;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различать и сравнивать численность населения крупных стран мира;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сравнивать плотность населения различных территорий;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применять понятие «плотность населения» для решения учебных и (или) практико-ориентированных задач;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различать городские и сельские поселения;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приводить примеры крупнейших городов мира;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приводить примеры мировых и национальных религий;</w:t>
      </w:r>
    </w:p>
    <w:p w:rsidR="00CF7934" w:rsidRDefault="00CC5B80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языковую классификацию народов;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различать основные виды хозяйственной деятельности людей на различных территориях;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определять страны по их существенным признакам;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сравнивать особенности природы и населения, материальной и духовной культуры, особенности адаптации человека к разным природным условиям регионов и отдельных стран;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объяснять особенности природы, населения и хозяйства отдельных территорий;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использовать знания о населении материков и стран для решения различных учебных и практико-ориентированных задач;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выбирать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природы, населения и хозяйства отдельных территорий;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интегрировать и интерпретировать информацию об особенностях природы, населения и его хозяйственной деятельности на отдельных территориях, представленную в одном или нескольких источниках, для решения различных учебных и практико-ориентированных задач;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приводить примеры взаимодействия природы и общества в пределах отдельных территорий;</w:t>
      </w:r>
    </w:p>
    <w:p w:rsidR="00CF7934" w:rsidRPr="00A72861" w:rsidRDefault="00CC5B8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распознавать проявления глобальных проблем человечества (экологическая, сырьевая, энергетическая, преодоления отсталости стран, продовольственная) на локальном и региональном уровнях и приводить примеры международного сотрудничества по их преодолению.</w:t>
      </w:r>
    </w:p>
    <w:p w:rsidR="00CF7934" w:rsidRPr="00A72861" w:rsidRDefault="00CF7934">
      <w:pPr>
        <w:spacing w:after="0" w:line="264" w:lineRule="auto"/>
        <w:ind w:left="120"/>
        <w:jc w:val="both"/>
        <w:rPr>
          <w:lang w:val="ru-RU"/>
        </w:rPr>
      </w:pPr>
    </w:p>
    <w:p w:rsidR="00CF7934" w:rsidRPr="00A72861" w:rsidRDefault="00CC5B8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различать виды транспорта и основные показатели их работы: грузооборот и пассажирооборот;</w:t>
      </w:r>
    </w:p>
    <w:p w:rsidR="00CF7934" w:rsidRPr="00A72861" w:rsidRDefault="00CC5B8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показывать на карте крупнейшие центры и районы размещения отраслей промышленности, транспортные магистрали и центры, районы развития отраслей сельского хозяйства;</w:t>
      </w:r>
    </w:p>
    <w:p w:rsidR="00CF7934" w:rsidRPr="00A72861" w:rsidRDefault="00CC5B8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использовать знания о факторах и условиях размещения хозяйства для решения различных учебных и практико-ориентированных задач: объяснять особенности отраслевой и территориальной структуры хозяйства России, регионов, размещения отдельных предприятий; оценивать условия отдельных территорий для размещения предприятий и различных производств;</w:t>
      </w:r>
    </w:p>
    <w:p w:rsidR="00CF7934" w:rsidRPr="00A72861" w:rsidRDefault="00CC5B8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использовать знания об особенностях компонентов природы России и её отдельных территорий; об особенностях взаимодействия природы и общества в пределах отдельных территорий для решения практико-ориентированных задач в контексте реальной жизни: оценивать реализуемые проекты по созданию новых производств с учётом экологической безопасности;</w:t>
      </w:r>
    </w:p>
    <w:p w:rsidR="00CF7934" w:rsidRPr="00A72861" w:rsidRDefault="00CC5B8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критически оценивать финансовые условия жизнедеятельности человека и их природные, социальные, политические, технологические, экологические аспекты, необходимые для принятия собственных решений, с точки зрения домохозяйства, предприятия и национальной экономики;</w:t>
      </w:r>
    </w:p>
    <w:p w:rsidR="00CF7934" w:rsidRPr="00A72861" w:rsidRDefault="00CC5B8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lastRenderedPageBreak/>
        <w:t>оценивать влияние географического положения отдельных регионов России на особенности природы, жизнь и хозяйственную деятельность населения;</w:t>
      </w:r>
    </w:p>
    <w:p w:rsidR="00CF7934" w:rsidRPr="00A72861" w:rsidRDefault="00CC5B8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объяснять географические различия населения и хозяйства территорий крупных регионов страны;</w:t>
      </w:r>
    </w:p>
    <w:p w:rsidR="00CF7934" w:rsidRPr="00A72861" w:rsidRDefault="00CC5B8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сравнивать географическое положение, географические особенности природно-ресурсного потенциала, населения и хозяйства регионов России;</w:t>
      </w:r>
    </w:p>
    <w:p w:rsidR="00CF7934" w:rsidRPr="00A72861" w:rsidRDefault="00CC5B8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формулировать оценочные суждения о воздействии человеческой деятельности на окружающую среду своей местности, региона, страны в целом, о динамике, уровне и структуре социально-экономического развития России, месте и роли России в мире;</w:t>
      </w:r>
    </w:p>
    <w:p w:rsidR="00CF7934" w:rsidRPr="00A72861" w:rsidRDefault="00CC5B8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приводить примеры объектов Всемирного наследия ЮНЕСКО и описывать их местоположение на географической карте;</w:t>
      </w:r>
    </w:p>
    <w:p w:rsidR="00CF7934" w:rsidRPr="00A72861" w:rsidRDefault="00CC5B8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72861">
        <w:rPr>
          <w:rFonts w:ascii="Times New Roman" w:hAnsi="Times New Roman"/>
          <w:color w:val="000000"/>
          <w:sz w:val="28"/>
          <w:lang w:val="ru-RU"/>
        </w:rPr>
        <w:t>характеризовать место и роль России в мировом хозяйстве.</w:t>
      </w:r>
    </w:p>
    <w:p w:rsidR="00CF7934" w:rsidRPr="00A72861" w:rsidRDefault="00CF7934">
      <w:pPr>
        <w:rPr>
          <w:lang w:val="ru-RU"/>
        </w:rPr>
        <w:sectPr w:rsidR="00CF7934" w:rsidRPr="00A72861">
          <w:pgSz w:w="11906" w:h="16383"/>
          <w:pgMar w:top="1134" w:right="850" w:bottom="1134" w:left="1701" w:header="720" w:footer="720" w:gutter="0"/>
          <w:cols w:space="720"/>
        </w:sectPr>
      </w:pPr>
    </w:p>
    <w:p w:rsidR="00CF7934" w:rsidRDefault="00CC5B80">
      <w:pPr>
        <w:spacing w:after="0"/>
        <w:ind w:left="120"/>
      </w:pPr>
      <w:bookmarkStart w:id="9" w:name="block-16832808"/>
      <w:bookmarkEnd w:id="8"/>
      <w:r w:rsidRPr="00A7286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F7934" w:rsidRDefault="00CC5B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172"/>
        <w:gridCol w:w="4493"/>
        <w:gridCol w:w="1579"/>
        <w:gridCol w:w="1841"/>
        <w:gridCol w:w="1910"/>
        <w:gridCol w:w="2837"/>
      </w:tblGrid>
      <w:tr w:rsidR="00CC5B80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F7934" w:rsidRDefault="00CF7934">
            <w:pPr>
              <w:spacing w:after="0"/>
              <w:ind w:left="135"/>
            </w:pPr>
          </w:p>
        </w:tc>
      </w:tr>
      <w:tr w:rsidR="00CC5B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7934" w:rsidRDefault="00CF79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7934" w:rsidRDefault="00CF7934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7934" w:rsidRDefault="00CF7934"/>
        </w:tc>
      </w:tr>
      <w:tr w:rsidR="00CC5B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Географическое изучение Земли</w:t>
            </w:r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География - наука о планете Земля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географических открытий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C5B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7934" w:rsidRDefault="00CF7934"/>
        </w:tc>
      </w:tr>
      <w:tr w:rsidR="00CC5B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Изображения земной поверхности</w:t>
            </w:r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Планы местности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Географические карты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C5B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7934" w:rsidRDefault="00CF7934"/>
        </w:tc>
      </w:tr>
      <w:tr w:rsidR="00CC5B80" w:rsidRPr="00A7286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8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Земля - планета Солнечной системы</w:t>
            </w:r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Земля - планета Солнечной системы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C5B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7934" w:rsidRDefault="00CF7934"/>
        </w:tc>
      </w:tr>
      <w:tr w:rsidR="00CC5B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Оболочки Земли</w:t>
            </w:r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Литосфера - каменная оболочка Земли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C5B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7934" w:rsidRDefault="00CF7934"/>
        </w:tc>
      </w:tr>
      <w:tr w:rsidR="00CC5B80" w:rsidRPr="00A728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Заключение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C5B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F7934" w:rsidRDefault="00CF7934"/>
        </w:tc>
      </w:tr>
    </w:tbl>
    <w:p w:rsidR="00CF7934" w:rsidRDefault="00CF7934">
      <w:pPr>
        <w:sectPr w:rsidR="00CF79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7934" w:rsidRDefault="00CC5B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305"/>
        <w:gridCol w:w="4331"/>
        <w:gridCol w:w="1610"/>
        <w:gridCol w:w="1841"/>
        <w:gridCol w:w="1910"/>
        <w:gridCol w:w="2835"/>
      </w:tblGrid>
      <w:tr w:rsidR="00CC5B80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F7934" w:rsidRDefault="00CF7934">
            <w:pPr>
              <w:spacing w:after="0"/>
              <w:ind w:left="135"/>
            </w:pPr>
          </w:p>
        </w:tc>
      </w:tr>
      <w:tr w:rsidR="00CC5B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7934" w:rsidRDefault="00CF79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7934" w:rsidRDefault="00CF7934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7934" w:rsidRDefault="00CF7934"/>
        </w:tc>
      </w:tr>
      <w:tr w:rsidR="00CC5B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Оболочки Земли</w:t>
            </w:r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Гидросфера — водная оболочка Земли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Атмосфера — воздушная оболочка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Биосфера — оболочка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C5B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7934" w:rsidRDefault="00CF7934"/>
        </w:tc>
      </w:tr>
      <w:tr w:rsidR="00CC5B80" w:rsidRPr="00A728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Заключение. Природно-территориальные комплексы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C5B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CF7934" w:rsidRDefault="00CF7934"/>
        </w:tc>
      </w:tr>
    </w:tbl>
    <w:p w:rsidR="00CF7934" w:rsidRDefault="00CF7934">
      <w:pPr>
        <w:sectPr w:rsidR="00CF79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7934" w:rsidRDefault="00CC5B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174"/>
        <w:gridCol w:w="4502"/>
        <w:gridCol w:w="1581"/>
        <w:gridCol w:w="1841"/>
        <w:gridCol w:w="1910"/>
        <w:gridCol w:w="2824"/>
      </w:tblGrid>
      <w:tr w:rsidR="00CC5B80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F7934" w:rsidRDefault="00CF7934">
            <w:pPr>
              <w:spacing w:after="0"/>
              <w:ind w:left="135"/>
            </w:pPr>
          </w:p>
        </w:tc>
      </w:tr>
      <w:tr w:rsidR="00CC5B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7934" w:rsidRDefault="00CF79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7934" w:rsidRDefault="00CF7934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7934" w:rsidRDefault="00CF7934"/>
        </w:tc>
      </w:tr>
      <w:tr w:rsidR="00CC5B80" w:rsidRPr="00A7286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86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Главные закономерности природы Земли</w:t>
            </w:r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Географическая оболочка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Литосфера и рельеф Земли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Атмосфера и климаты Земли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Мировой океан — основная часть гидросферы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C5B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7934" w:rsidRDefault="00CF7934"/>
        </w:tc>
      </w:tr>
      <w:tr w:rsidR="00CC5B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Человечество на Земле</w:t>
            </w:r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Численность населения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C5B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7934" w:rsidRDefault="00CF7934"/>
        </w:tc>
      </w:tr>
      <w:tr w:rsidR="00CC5B8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Материки и страны</w:t>
            </w:r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Южные материки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Северные материки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природы и общества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C5B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7934" w:rsidRDefault="00CF7934"/>
        </w:tc>
      </w:tr>
      <w:tr w:rsidR="00CC5B80" w:rsidRPr="00A728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C5B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F7934" w:rsidRDefault="00CF7934"/>
        </w:tc>
      </w:tr>
    </w:tbl>
    <w:p w:rsidR="00CF7934" w:rsidRDefault="00CF7934">
      <w:pPr>
        <w:sectPr w:rsidR="00CF79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2861" w:rsidRDefault="00A72861"/>
    <w:p w:rsidR="00CF7934" w:rsidRDefault="00CC5B80">
      <w:pPr>
        <w:spacing w:after="0"/>
        <w:ind w:left="120"/>
      </w:pPr>
      <w:bookmarkStart w:id="10" w:name="block-16832813"/>
      <w:bookmarkEnd w:id="9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CF7934" w:rsidRDefault="00CC5B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877"/>
        <w:gridCol w:w="3770"/>
        <w:gridCol w:w="1138"/>
        <w:gridCol w:w="1841"/>
        <w:gridCol w:w="1910"/>
        <w:gridCol w:w="1423"/>
        <w:gridCol w:w="2873"/>
      </w:tblGrid>
      <w:tr w:rsidR="00CC5B80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F7934" w:rsidRDefault="00CF7934">
            <w:pPr>
              <w:spacing w:after="0"/>
              <w:ind w:left="135"/>
            </w:pPr>
          </w:p>
        </w:tc>
      </w:tr>
      <w:tr w:rsidR="00CC5B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7934" w:rsidRDefault="00CF79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7934" w:rsidRDefault="00CF7934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7934" w:rsidRDefault="00CF79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7934" w:rsidRDefault="00CF7934"/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Что изучает география? Географические объекты, процессы и явления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/88650186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Географические методы изучения объектов и явлений. Практическая работа "Организация фенологических наблюдений в природе: планирование, участие в групповой работе, форма систематизации данных"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Представления о мире в древности. Практическая работа "Сравнение карт Эратосфена, Птолемея и современных карт по предложенным учителем вопросам"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География в эпоху Средневековья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/88650528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Великих географических открытий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/88650640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Первое кругосветное плавание. Карта мира после эпохи Великих географических открытий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/88650776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Географические открытия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Поиски Южной Земли — открытие Австралии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/88650924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путешественники и мореплаватели на северо-востоке Азии. </w:t>
            </w:r>
            <w:r>
              <w:rPr>
                <w:rFonts w:ascii="Times New Roman" w:hAnsi="Times New Roman"/>
                <w:color w:val="000000"/>
                <w:sz w:val="24"/>
              </w:rPr>
              <w:t>Первая русская кругосветная экспедиция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Географические исследования в ХХ в. Географические открытия Новейшего времени. Практическая работа "Обозначение на контурной карте географических объектов, открытых в разные периоды"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изображения земной поверхности. Планы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Условные знаки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Масштаб. Способы определения расстояний на местности. Практическая работа "Определение направлений и расстояний по плану местности"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Глазомерная, полярная и маршрутная съёмка местности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/88651090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планах местности неровностей земной поверхности. Абсолютная и относительная высоты. Профессия топограф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/88651252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по плану местности. Разнообразие планов и области их применения.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"Составление описания маршрута по плану местности"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Различия глобуса и географических карт. Способы перехода от сферической поверхности глобуса к плоскости географической карты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Градусная сеть на глобусе и картах. Параллели и меридианы. Географические координаты. Практическая работа "Определение географических координат объектов и определение объектов по их географическим координатам"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расстояний по глобусу. Искажения на карте. Определение расстояний с помощью масштаба и градусной сети.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"Определение направлений и расстояний по карте полушарий"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географических карт и их классификации. Способы изображения на мелкомасштабных географических картах.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 на физических картах высот и глубин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Географический атлас. Использование карт в жизни и хозяйственной деятельности людей. Система космической навигации. </w:t>
            </w:r>
            <w:r>
              <w:rPr>
                <w:rFonts w:ascii="Times New Roman" w:hAnsi="Times New Roman"/>
                <w:color w:val="000000"/>
                <w:sz w:val="24"/>
              </w:rPr>
              <w:t>Геоинформационные системы. Профессия картограф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C5B8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повторение. Контрольная работа по разделу "Изображения земной поверхности"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</w:pPr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Земля в Солнечной системе. Гипотезы возникновения Земли. Форма, размеры Земли, их географические следствия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Движения Земли. Географические следствия движения Земли вокруг Солнца. </w:t>
            </w:r>
            <w:r>
              <w:rPr>
                <w:rFonts w:ascii="Times New Roman" w:hAnsi="Times New Roman"/>
                <w:color w:val="000000"/>
                <w:sz w:val="24"/>
              </w:rPr>
              <w:t>Дни весеннего и осеннего равноденствия, летнего и зимнего солнцестояния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/88652008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Неравномерное распределение солнечного света и тепла на поверхности Земли. </w:t>
            </w:r>
            <w:r>
              <w:rPr>
                <w:rFonts w:ascii="Times New Roman" w:hAnsi="Times New Roman"/>
                <w:color w:val="000000"/>
                <w:sz w:val="24"/>
              </w:rPr>
              <w:t>Пояса освещённости. Тропики и полярные круги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Вращение Земли вокруг своей оси. Смена дня и ночи на Земле. Практическая работа "Выявление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C5B8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повторение. Контрольная работа по теме "Земля — планета Солнечной системы"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</w:pPr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Литосфера — твёрдая оболочка Земли. Методы изучения земных глубин. </w:t>
            </w:r>
            <w:r>
              <w:rPr>
                <w:rFonts w:ascii="Times New Roman" w:hAnsi="Times New Roman"/>
                <w:color w:val="000000"/>
                <w:sz w:val="24"/>
              </w:rPr>
              <w:t>Внутреннее строение Земли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земной коры. Вещества земной коры: минералы и горные породы. </w:t>
            </w:r>
            <w:r>
              <w:rPr>
                <w:rFonts w:ascii="Times New Roman" w:hAnsi="Times New Roman"/>
                <w:color w:val="000000"/>
                <w:sz w:val="24"/>
              </w:rPr>
              <w:t>Образование горных пород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Проявления внутренних и внешних процессов образования </w:t>
            </w: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рельефа. Движение литосферных плит. Образование вулканов и причины землетрясений.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сейсмолог и вулканолог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/88652724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Разрушение и изменение горных пород и минералов под действием внешних и внутренних процессов. Формирование рельефа земной поверхности как результат действия внутренних и внешних сил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/88652972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Рельеф земной поверхности и методы его изучения. Практическая работа "Описание горной системы или равнины по физической карте"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литосфера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Рельеф дна Мирового океана. Острова, их типы по происхождению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CC5B8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"Литосфера — каменная оболочка Земли"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</w:pPr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Сезонные изменения. Практическая работа «Анализ результатов фенологических </w:t>
            </w: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наблюдений и наблюдений за погодой»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C5B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7934" w:rsidRDefault="00CF7934"/>
        </w:tc>
      </w:tr>
    </w:tbl>
    <w:p w:rsidR="00CF7934" w:rsidRDefault="00CF7934">
      <w:pPr>
        <w:sectPr w:rsidR="00CF79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7934" w:rsidRDefault="00CC5B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822"/>
        <w:gridCol w:w="3375"/>
        <w:gridCol w:w="1081"/>
        <w:gridCol w:w="1841"/>
        <w:gridCol w:w="1910"/>
        <w:gridCol w:w="1423"/>
        <w:gridCol w:w="3380"/>
      </w:tblGrid>
      <w:tr w:rsidR="00CC5B80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F7934" w:rsidRDefault="00CF7934">
            <w:pPr>
              <w:spacing w:after="0"/>
              <w:ind w:left="135"/>
            </w:pPr>
          </w:p>
        </w:tc>
      </w:tr>
      <w:tr w:rsidR="00CC5B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7934" w:rsidRDefault="00CF79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7934" w:rsidRDefault="00CF7934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7934" w:rsidRDefault="00CF79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7934" w:rsidRDefault="00CF7934"/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Гидросфера и методы её изучения. Части гидросферы. Мировой круговорот воды.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гидросферы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Исследования вод Мирового океана. Профессия океанолог. Солёность и температура океанических вод. </w:t>
            </w:r>
            <w:r>
              <w:rPr>
                <w:rFonts w:ascii="Times New Roman" w:hAnsi="Times New Roman"/>
                <w:color w:val="000000"/>
                <w:sz w:val="24"/>
              </w:rPr>
              <w:t>Океанические течения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Мировой океан и его части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/88653502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Движения вод Мирового океана. Стихийные явления в Мировом океане.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изучения и наблюдения за загрязнением вод Мирового океана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Воды суши. Способы изображения внутренних вод на картах. Реки. Практическая работа "Сравнение двух рек (России и мира) по заданным признакам"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/88653994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Озёра. Профессия гидролог. Практическая работа "Характеристика одного из крупнейших озёр России по плану в форме презентации"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Подземные воды, их происхождение, условия залегания и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Минеральные источники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ледники: горные и покровные.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Профессия гляциолог. Многолетняя мерзлота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гидросфера. Практическая работа "Составление перечня поверхностных водных объектов своего края и их систематизация в форме таблицы"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/88654074</w:t>
              </w:r>
            </w:hyperlink>
          </w:p>
        </w:tc>
      </w:tr>
      <w:tr w:rsidR="00CC5B8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повторение. Контрольная работа по теме "Гидросфера — водная оболочка Земли"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</w:pPr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Воздушная оболочка Земли: газовый состав, строение и значение атмосферы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/88654466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Температура воздуха. Суточный ход температуры воздуха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температуры воздуха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Атмосферное давление. Ветер и причины его возникновения. </w:t>
            </w:r>
            <w:r>
              <w:rPr>
                <w:rFonts w:ascii="Times New Roman" w:hAnsi="Times New Roman"/>
                <w:color w:val="000000"/>
                <w:sz w:val="24"/>
              </w:rPr>
              <w:t>Роза ветров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/88654844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Вода в атмосфере. Влажность воздуха. Облака и их виды. Туман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выпадение атмосферных осадков. </w:t>
            </w:r>
            <w:r>
              <w:rPr>
                <w:rFonts w:ascii="Times New Roman" w:hAnsi="Times New Roman"/>
                <w:color w:val="000000"/>
                <w:sz w:val="24"/>
              </w:rPr>
              <w:t>Виды атмосферных осадков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Погода и её показатели. Причины изменения погоды. Практическая работа "Представление результатов наблюдения за погодой своей местности в виде розы ветров"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 ЦОК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Климат и климатообразующие факторы. Зависимость климата от географической широты и высоты местности над уровнем моря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и атмосфера. Адаптация человека к </w:t>
            </w: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климатическим условиям. </w:t>
            </w:r>
            <w:r>
              <w:rPr>
                <w:rFonts w:ascii="Times New Roman" w:hAnsi="Times New Roman"/>
                <w:color w:val="000000"/>
                <w:sz w:val="24"/>
              </w:rPr>
              <w:t>Стихийные явления в атмосфере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Профессия метеоролог. Практическая работа «Анализ графиков суточного хода температуры воздуха и относительной влажности с целью установления зависимости между данными элементами погоды»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/88655302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изменения климата. Способы изучения и наблюдения за глобальным климатом.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Профессия климатолог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C5B8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повторение. Контрольная работа по теме "Атмосфера — воздушная оболочка"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</w:pPr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Биосфера — оболочка жизни. Границы биосферы.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биогеограф и геоэколог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 ЦОК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/88655654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Растительный и животный мир Земли. Его разнообразие. Практическая работа "Характеристика </w:t>
            </w: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растительности участка местности своего края"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Приспособление живых организмов к среде обитания в разных природных зонах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/88655942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Жизнь в океане. Изменение животного и растительного мира океана с глубиной и географической широтой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как часть биосферы. Распространение людей на Земле. </w:t>
            </w:r>
            <w:r>
              <w:rPr>
                <w:rFonts w:ascii="Times New Roman" w:hAnsi="Times New Roman"/>
                <w:color w:val="000000"/>
                <w:sz w:val="24"/>
              </w:rPr>
              <w:t>Исследования и экологические проблемы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CC5B8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"Биосфера — оболочка жизни"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</w:pPr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Взаимосвязь оболочек Земли. Понятие о природном комплексе. </w:t>
            </w:r>
            <w:r>
              <w:rPr>
                <w:rFonts w:ascii="Times New Roman" w:hAnsi="Times New Roman"/>
                <w:color w:val="000000"/>
                <w:sz w:val="24"/>
              </w:rPr>
              <w:t>Природно-территориальный комплекс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комплексы своей местности. Практическая работа "Характеристика локального природного комплекса"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Круговороты веществ на Земле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Почва, её строение и состав.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почв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Природная среда. Охрана природы. Природные особо охраняемые территории. Всемирное наследие ЮНЕСКО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C5B80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повторение. Контрольная работа по теме " Природно-территориальные комплексы"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</w:pPr>
          </w:p>
        </w:tc>
      </w:tr>
      <w:tr w:rsidR="00CC5B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7934" w:rsidRDefault="00CF7934"/>
        </w:tc>
      </w:tr>
    </w:tbl>
    <w:p w:rsidR="00CF7934" w:rsidRDefault="00CF7934">
      <w:pPr>
        <w:sectPr w:rsidR="00CF79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7934" w:rsidRDefault="00CC5B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843"/>
        <w:gridCol w:w="3828"/>
        <w:gridCol w:w="1114"/>
        <w:gridCol w:w="1841"/>
        <w:gridCol w:w="1910"/>
        <w:gridCol w:w="1423"/>
        <w:gridCol w:w="2873"/>
      </w:tblGrid>
      <w:tr w:rsidR="00CC5B80">
        <w:trPr>
          <w:trHeight w:val="144"/>
          <w:tblCellSpacing w:w="20" w:type="nil"/>
        </w:trPr>
        <w:tc>
          <w:tcPr>
            <w:tcW w:w="3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19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F7934" w:rsidRDefault="00CF7934">
            <w:pPr>
              <w:spacing w:after="0"/>
              <w:ind w:left="135"/>
            </w:pPr>
          </w:p>
        </w:tc>
      </w:tr>
      <w:tr w:rsidR="00CC5B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7934" w:rsidRDefault="00CF79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7934" w:rsidRDefault="00CF7934"/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F7934" w:rsidRDefault="00CF793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7934" w:rsidRDefault="00CF79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7934" w:rsidRDefault="00CF7934"/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Географическая оболочка: особенности строения и свойства. Целостность, зональность, ритмичность и их географические следствия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/88656630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Географическая зональность (природные зоны) и высотная поясность. Современные исследования по сохранению важнейших биотопов Земли. Практическая работа "Выявление проявления широтной зональности по картам природных зон"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/88656874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Земли как планеты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Литосферные плиты и их движение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Материки, океаны и части света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Сейсмические пояса Земли. Практическая работа "Объяснение вулканических или </w:t>
            </w: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сейсмических событий, о которых говорится в тексте"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современного рельефа Земли. Внешние и внутренние процессы рельефообразования. Практическая работа "Анализ физической карты и карты строения земной коры с целью выявления закономерностей распространения крупных форм рельефа"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"Литосфера и рельеф Земли"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/88657288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Закономерности распределения температуры воздуха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/88657440</w:t>
              </w:r>
            </w:hyperlink>
          </w:p>
        </w:tc>
      </w:tr>
      <w:tr w:rsidR="00CC5B80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Закономерности распределения атмосферных осадков. Пояса атмосферного давления на Земле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</w:pPr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Воздушные массы, их типы. Преобладающие ветры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климата на Земле. Климатообразующие факторы.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климатических поясов Земли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климатических условий на жизнь людей. Глобальные изменения климата и различные точки зрения на их причины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/88657800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Карты климатических поясов. Климатограмма. Практическая работа "Описание климата территории по климатической карте и климатограмме"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"Атмосфера и Климаты Земли"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Мировой океан и его части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/88658444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океанических течений. Влияние тёплых и холодных океанических течений на климат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Соленость и карта солености поверхностных вод Мирового океана. Практическая работа "Выявление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льдов в Мировом океане. Изменения ледовитости и </w:t>
            </w: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уровня Мирового океана, их причины и следствия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Жизнь в океане. Основные районы рыболовства. Экологические проблемы Мирового океана. Практическая работа "Сравнение двух океанов по предложенному учителем плану с использованием нескольких источников географической информации"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темам: "Атмосфера и климаты Земли" и "Мировой океан — основная часть гидросферы"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Заселение Земли человеком. Современная численность населения мира.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численности населения во времени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/88659272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Методы определения численности населения, переписи населения. Практическая работа "Определение, сравнение темпов изменения численности населения отдельных регионов мира по статистическим материалам"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C5B80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Размещение и плотность населения. Практическая работа "Определение и сравнение различий в численности, плотности населения отдельных стран по разным источникам"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</w:pPr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религии мира. Этнический состав населения мира. </w:t>
            </w:r>
            <w:r>
              <w:rPr>
                <w:rFonts w:ascii="Times New Roman" w:hAnsi="Times New Roman"/>
                <w:color w:val="000000"/>
                <w:sz w:val="24"/>
              </w:rPr>
              <w:t>Языковая классификация народов мира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/88659538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Мировые и национальные религии. География мировых религий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/88659664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Хозяйственная деятельность людей. Города и сельские поселения.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Культурно-исторические регионы мира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Комплексные карты. Многообразие стран. Профессия менеджер в сфере туризма, экскурсовод. Практическая работа "Сравнение занятий населения двух стран по комплексным картам"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Африка. История открытия. Географическое положение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Африка. Основные черты рельефа, климата и внутренних вод. Природные комплексы. </w:t>
            </w: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Практическая работа "Объяснение годового хода температур и режима выпадения атмосферных осадков в экваториальном климатическом поясе"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Африка. Население. Политическая карта. Изменение природы под влиянием хозяйственной деятельности человека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Африка. Крупнейшие по территории и численности населения страны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Южная Америка. История открытия. Географическое положение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Южная Америка. Основные черты рельефа, климата и внутренних вод. </w:t>
            </w:r>
            <w:r>
              <w:rPr>
                <w:rFonts w:ascii="Times New Roman" w:hAnsi="Times New Roman"/>
                <w:color w:val="000000"/>
                <w:sz w:val="24"/>
              </w:rPr>
              <w:t>Зональные и азональные природные комплексы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Южная Америка. Население. Политическая карта. Изменение природы под влиянием хозяйственной деятельности человека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Южная Америка. Крупнейшие по территории и численности населения страны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Австралия и Океания. История открытия. </w:t>
            </w:r>
            <w:r>
              <w:rPr>
                <w:rFonts w:ascii="Times New Roman" w:hAnsi="Times New Roman"/>
                <w:color w:val="000000"/>
                <w:sz w:val="24"/>
              </w:rPr>
              <w:t>Географическое положение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Австралия и Океания. Основные черты рельефа, климата и внутренних вод. Природные комплексы. Практическая работа "Сравнение особенностей климата Африки, Южной Америки и Австралии по плану"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Австралия и Океания. Население. Политическая карта. Изменение природы под влиянием хозяйственной деятельности человека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"Сравнение географического положения двух (любых) южных материков"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C5B80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"Объяснение особенностей размещения населения Австралии или одной из стран Африки или Южной Америки"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</w:pPr>
          </w:p>
        </w:tc>
      </w:tr>
      <w:tr w:rsidR="00CC5B80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 "Описание Австралии или одной из стран </w:t>
            </w: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Африки или Южной Америки по географическим картам"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</w:pPr>
          </w:p>
        </w:tc>
      </w:tr>
      <w:tr w:rsidR="00CC5B80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Антарктида — уникальный материк. Освоение человеком Антарктиды. Роль России в открытиях и исследованиях ледового континента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</w:pPr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"Южные материки". Контрольная работа по теме "Южные материки"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bba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C5B80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Америка. История открытия и освоения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</w:pPr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Северная Америка. Географическое положение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C5B80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Северная Америка. Основные черты рельефа, климата и внутренних вод. </w:t>
            </w:r>
            <w:r>
              <w:rPr>
                <w:rFonts w:ascii="Times New Roman" w:hAnsi="Times New Roman"/>
                <w:color w:val="000000"/>
                <w:sz w:val="24"/>
              </w:rPr>
              <w:t>Зональные и азональные природные комплексы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</w:pPr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Америка. Население. Политическая карта. Крупнейшие по территории и численности населения страны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Америка. Изменение природы под влиянием хозяйственной деятельности человека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C5B80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Обобщающее повторение по теме "Северные материки. </w:t>
            </w:r>
            <w:r>
              <w:rPr>
                <w:rFonts w:ascii="Times New Roman" w:hAnsi="Times New Roman"/>
                <w:color w:val="000000"/>
                <w:sz w:val="24"/>
              </w:rPr>
              <w:t>Северная Америка"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</w:pPr>
          </w:p>
        </w:tc>
      </w:tr>
      <w:tr w:rsidR="00CC5B80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Евразия. История открытия и освоения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</w:pPr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Географическое положение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Евразия. Основные черты рельефа и определяющие его факторы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Евразия. Основные черты климата. Практическая работа "Объяснение климатических различий территорий, находящихся на одной географической широте, на примере умеренного климатического пляса"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CC5B80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Евразия. Основные черты внутренних вод и определяющие их факторы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</w:pPr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Евразия. Зональные и азональные природные комплексы. Практическая работа "Представление в виде таблицы информации о компонентах природы одной из природных зон на основе анализа нескольких источников информации"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Население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cbac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Политическая карта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C5B80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Евразия. Крупнейшие по территории и численности населения страны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</w:pPr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Евразия. Изменение природы под влиянием хозяйственной деятельности человека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C5B80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"Объяснение распространения зон современного вулканизма и землетрясений на территории Северной Америки и Евразии"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</w:pPr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"Описание одной из стран Северной Америки или Евразии в форме презентации (с целью привлечения туристов, создания положительного образа страны и т. д. )"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"Северные материки". Обобщающее повторение по теме "Северные материки"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Влияние закономерностей географической оболочки на </w:t>
            </w: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жизнь и деятельность людей. Практическая работа "Характеристика изменений компонентов природы на территории одной из стран мира в результате деятельности человека"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CC5B80" w:rsidRPr="00A72861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Международное сотрудничество в охране природе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28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CC5B80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Глобальные проблемы человечества. Программа ООН и цели устойчивого развития. </w:t>
            </w:r>
            <w:r>
              <w:rPr>
                <w:rFonts w:ascii="Times New Roman" w:hAnsi="Times New Roman"/>
                <w:color w:val="000000"/>
                <w:sz w:val="24"/>
              </w:rPr>
              <w:t>Всемирное насление ЮНЕСКО: природные и культурные объекты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</w:pPr>
          </w:p>
        </w:tc>
      </w:tr>
      <w:tr w:rsidR="00CC5B80">
        <w:trPr>
          <w:trHeight w:val="144"/>
          <w:tblCellSpacing w:w="20" w:type="nil"/>
        </w:trPr>
        <w:tc>
          <w:tcPr>
            <w:tcW w:w="351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Обобщающее повторение по теме "Взаимодействие природы и человека".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"Взаимодействие природы и общества"</w:t>
            </w:r>
          </w:p>
        </w:tc>
        <w:tc>
          <w:tcPr>
            <w:tcW w:w="78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24" w:type="dxa"/>
            <w:tcMar>
              <w:top w:w="50" w:type="dxa"/>
              <w:left w:w="100" w:type="dxa"/>
            </w:tcMar>
            <w:vAlign w:val="center"/>
          </w:tcPr>
          <w:p w:rsidR="00CF7934" w:rsidRDefault="00CF7934">
            <w:pPr>
              <w:spacing w:after="0"/>
              <w:ind w:left="135"/>
            </w:pPr>
          </w:p>
        </w:tc>
      </w:tr>
      <w:tr w:rsidR="00CC5B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7934" w:rsidRPr="00A72861" w:rsidRDefault="00CC5B80">
            <w:pPr>
              <w:spacing w:after="0"/>
              <w:ind w:left="135"/>
              <w:rPr>
                <w:lang w:val="ru-RU"/>
              </w:rPr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4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 w:rsidRPr="00A728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76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F7934" w:rsidRDefault="00CC5B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F7934" w:rsidRDefault="00CF7934"/>
        </w:tc>
      </w:tr>
    </w:tbl>
    <w:p w:rsidR="00CF7934" w:rsidRDefault="00CF7934">
      <w:pPr>
        <w:sectPr w:rsidR="00CF79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7934" w:rsidRDefault="00CF7934">
      <w:pPr>
        <w:sectPr w:rsidR="00CF79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7934" w:rsidRDefault="00CF7934">
      <w:pPr>
        <w:sectPr w:rsidR="00CF79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F7934" w:rsidRDefault="00CC5B80">
      <w:pPr>
        <w:spacing w:after="0"/>
        <w:ind w:left="120"/>
      </w:pPr>
      <w:bookmarkStart w:id="11" w:name="block-16832812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F7934" w:rsidRDefault="00CC5B80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507C3" w:rsidRPr="00C507C3" w:rsidRDefault="00C507C3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А.И. Алексеев, В.В. Николина, Е.К. Липкина и др. География 5-6 класс, География 7 класс</w:t>
      </w:r>
      <w:r w:rsidR="005E0D29">
        <w:rPr>
          <w:rFonts w:ascii="Times New Roman" w:hAnsi="Times New Roman"/>
          <w:b/>
          <w:color w:val="000000"/>
          <w:sz w:val="28"/>
          <w:lang w:val="ru-RU"/>
        </w:rPr>
        <w:t>. М. «Просвещение» 2023 г.</w:t>
      </w:r>
    </w:p>
    <w:p w:rsidR="00CF7934" w:rsidRPr="00A72861" w:rsidRDefault="00CF7934">
      <w:pPr>
        <w:spacing w:after="0" w:line="480" w:lineRule="auto"/>
        <w:ind w:left="120"/>
        <w:rPr>
          <w:lang w:val="ru-RU"/>
        </w:rPr>
      </w:pPr>
    </w:p>
    <w:p w:rsidR="00CF7934" w:rsidRPr="00A72861" w:rsidRDefault="00CF7934">
      <w:pPr>
        <w:spacing w:after="0" w:line="480" w:lineRule="auto"/>
        <w:ind w:left="120"/>
        <w:rPr>
          <w:lang w:val="ru-RU"/>
        </w:rPr>
      </w:pPr>
    </w:p>
    <w:p w:rsidR="00CF7934" w:rsidRPr="00A72861" w:rsidRDefault="00CF7934">
      <w:pPr>
        <w:spacing w:after="0"/>
        <w:ind w:left="120"/>
        <w:rPr>
          <w:lang w:val="ru-RU"/>
        </w:rPr>
      </w:pPr>
    </w:p>
    <w:p w:rsidR="00CF7934" w:rsidRPr="00A72861" w:rsidRDefault="00CC5B80">
      <w:pPr>
        <w:spacing w:after="0" w:line="480" w:lineRule="auto"/>
        <w:ind w:left="120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CF7934" w:rsidRPr="00A72861" w:rsidRDefault="00CF7934">
      <w:pPr>
        <w:spacing w:after="0" w:line="480" w:lineRule="auto"/>
        <w:ind w:left="120"/>
        <w:rPr>
          <w:lang w:val="ru-RU"/>
        </w:rPr>
      </w:pPr>
    </w:p>
    <w:p w:rsidR="00CF7934" w:rsidRPr="00A72861" w:rsidRDefault="00CF7934">
      <w:pPr>
        <w:spacing w:after="0"/>
        <w:ind w:left="120"/>
        <w:rPr>
          <w:lang w:val="ru-RU"/>
        </w:rPr>
      </w:pPr>
    </w:p>
    <w:p w:rsidR="00CF7934" w:rsidRPr="00A72861" w:rsidRDefault="00CC5B80">
      <w:pPr>
        <w:spacing w:after="0" w:line="480" w:lineRule="auto"/>
        <w:ind w:left="120"/>
        <w:rPr>
          <w:lang w:val="ru-RU"/>
        </w:rPr>
      </w:pPr>
      <w:r w:rsidRPr="00A7286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F7934" w:rsidRPr="00A72861" w:rsidRDefault="00CF7934">
      <w:pPr>
        <w:spacing w:after="0" w:line="480" w:lineRule="auto"/>
        <w:ind w:left="120"/>
        <w:rPr>
          <w:lang w:val="ru-RU"/>
        </w:rPr>
      </w:pPr>
    </w:p>
    <w:p w:rsidR="00CF7934" w:rsidRPr="00A72861" w:rsidRDefault="00CF7934">
      <w:pPr>
        <w:rPr>
          <w:lang w:val="ru-RU"/>
        </w:rPr>
        <w:sectPr w:rsidR="00CF7934" w:rsidRPr="00A72861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CC5B80" w:rsidRPr="00A72861" w:rsidRDefault="00CC5B80">
      <w:pPr>
        <w:rPr>
          <w:lang w:val="ru-RU"/>
        </w:rPr>
      </w:pPr>
    </w:p>
    <w:sectPr w:rsidR="00CC5B80" w:rsidRPr="00A7286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12BD4"/>
    <w:multiLevelType w:val="multilevel"/>
    <w:tmpl w:val="63FC4F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3D7CAE"/>
    <w:multiLevelType w:val="multilevel"/>
    <w:tmpl w:val="FD0A03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255A44"/>
    <w:multiLevelType w:val="multilevel"/>
    <w:tmpl w:val="40623B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B55F27"/>
    <w:multiLevelType w:val="multilevel"/>
    <w:tmpl w:val="46C446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F7E260F"/>
    <w:multiLevelType w:val="multilevel"/>
    <w:tmpl w:val="AB86D9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29539F8"/>
    <w:multiLevelType w:val="multilevel"/>
    <w:tmpl w:val="50A8AE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BF307E6"/>
    <w:multiLevelType w:val="multilevel"/>
    <w:tmpl w:val="443045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35E7E8D"/>
    <w:multiLevelType w:val="multilevel"/>
    <w:tmpl w:val="73DE9A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3A34FAE"/>
    <w:multiLevelType w:val="multilevel"/>
    <w:tmpl w:val="3BEC25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8FC7679"/>
    <w:multiLevelType w:val="multilevel"/>
    <w:tmpl w:val="A73C14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BFB59B3"/>
    <w:multiLevelType w:val="multilevel"/>
    <w:tmpl w:val="F7589E3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16A4329"/>
    <w:multiLevelType w:val="multilevel"/>
    <w:tmpl w:val="85E895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8023420"/>
    <w:multiLevelType w:val="multilevel"/>
    <w:tmpl w:val="D070D9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912069F"/>
    <w:multiLevelType w:val="multilevel"/>
    <w:tmpl w:val="68F607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0"/>
  </w:num>
  <w:num w:numId="3">
    <w:abstractNumId w:val="12"/>
  </w:num>
  <w:num w:numId="4">
    <w:abstractNumId w:val="2"/>
  </w:num>
  <w:num w:numId="5">
    <w:abstractNumId w:val="11"/>
  </w:num>
  <w:num w:numId="6">
    <w:abstractNumId w:val="8"/>
  </w:num>
  <w:num w:numId="7">
    <w:abstractNumId w:val="1"/>
  </w:num>
  <w:num w:numId="8">
    <w:abstractNumId w:val="13"/>
  </w:num>
  <w:num w:numId="9">
    <w:abstractNumId w:val="3"/>
  </w:num>
  <w:num w:numId="10">
    <w:abstractNumId w:val="6"/>
  </w:num>
  <w:num w:numId="11">
    <w:abstractNumId w:val="7"/>
  </w:num>
  <w:num w:numId="12">
    <w:abstractNumId w:val="5"/>
  </w:num>
  <w:num w:numId="13">
    <w:abstractNumId w:val="9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934"/>
    <w:rsid w:val="005E0D29"/>
    <w:rsid w:val="005F7F05"/>
    <w:rsid w:val="00A72861"/>
    <w:rsid w:val="00C507C3"/>
    <w:rsid w:val="00CC5B80"/>
    <w:rsid w:val="00CF7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45739"/>
  <w15:docId w15:val="{0B14CEDC-C0C9-4653-A4F1-305E2D3BF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86599d4" TargetMode="External"/><Relationship Id="rId21" Type="http://schemas.openxmlformats.org/officeDocument/2006/relationships/hyperlink" Target="https://m.edsoo.ru/7f416c48" TargetMode="External"/><Relationship Id="rId42" Type="http://schemas.openxmlformats.org/officeDocument/2006/relationships/hyperlink" Target="https://m.edsoo.ru/88651252" TargetMode="External"/><Relationship Id="rId63" Type="http://schemas.openxmlformats.org/officeDocument/2006/relationships/hyperlink" Target="https://m.edsoo.ru/88653502" TargetMode="External"/><Relationship Id="rId84" Type="http://schemas.openxmlformats.org/officeDocument/2006/relationships/hyperlink" Target="https://m.edsoo.ru/88655af0" TargetMode="External"/><Relationship Id="rId138" Type="http://schemas.openxmlformats.org/officeDocument/2006/relationships/hyperlink" Target="https://m.edsoo.ru/8865cbac" TargetMode="External"/><Relationship Id="rId107" Type="http://schemas.openxmlformats.org/officeDocument/2006/relationships/hyperlink" Target="https://m.edsoo.ru/886586c4" TargetMode="External"/><Relationship Id="rId11" Type="http://schemas.openxmlformats.org/officeDocument/2006/relationships/hyperlink" Target="https://m.edsoo.ru/7f413b38" TargetMode="External"/><Relationship Id="rId32" Type="http://schemas.openxmlformats.org/officeDocument/2006/relationships/hyperlink" Target="https://m.edsoo.ru/8865041a" TargetMode="External"/><Relationship Id="rId53" Type="http://schemas.openxmlformats.org/officeDocument/2006/relationships/hyperlink" Target="https://m.edsoo.ru/8865240e" TargetMode="External"/><Relationship Id="rId74" Type="http://schemas.openxmlformats.org/officeDocument/2006/relationships/hyperlink" Target="https://m.edsoo.ru/886549ca" TargetMode="External"/><Relationship Id="rId128" Type="http://schemas.openxmlformats.org/officeDocument/2006/relationships/hyperlink" Target="https://m.edsoo.ru/8865ad98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886564dc" TargetMode="External"/><Relationship Id="rId95" Type="http://schemas.openxmlformats.org/officeDocument/2006/relationships/hyperlink" Target="https://m.edsoo.ru/88656d60" TargetMode="External"/><Relationship Id="rId22" Type="http://schemas.openxmlformats.org/officeDocument/2006/relationships/hyperlink" Target="https://m.edsoo.ru/7f416c48" TargetMode="External"/><Relationship Id="rId27" Type="http://schemas.openxmlformats.org/officeDocument/2006/relationships/hyperlink" Target="https://m.edsoo.ru/7f416c48" TargetMode="External"/><Relationship Id="rId43" Type="http://schemas.openxmlformats.org/officeDocument/2006/relationships/hyperlink" Target="https://m.edsoo.ru/8865139c" TargetMode="External"/><Relationship Id="rId48" Type="http://schemas.openxmlformats.org/officeDocument/2006/relationships/hyperlink" Target="https://m.edsoo.ru/88651bf8" TargetMode="External"/><Relationship Id="rId64" Type="http://schemas.openxmlformats.org/officeDocument/2006/relationships/hyperlink" Target="https://m.edsoo.ru/886536e2" TargetMode="External"/><Relationship Id="rId69" Type="http://schemas.openxmlformats.org/officeDocument/2006/relationships/hyperlink" Target="https://m.edsoo.ru/88654074" TargetMode="External"/><Relationship Id="rId113" Type="http://schemas.openxmlformats.org/officeDocument/2006/relationships/hyperlink" Target="https://m.edsoo.ru/8865939e" TargetMode="External"/><Relationship Id="rId118" Type="http://schemas.openxmlformats.org/officeDocument/2006/relationships/hyperlink" Target="https://m.edsoo.ru/88659b28" TargetMode="External"/><Relationship Id="rId134" Type="http://schemas.openxmlformats.org/officeDocument/2006/relationships/hyperlink" Target="https://m.edsoo.ru/8865bfb8" TargetMode="External"/><Relationship Id="rId139" Type="http://schemas.openxmlformats.org/officeDocument/2006/relationships/hyperlink" Target="https://m.edsoo.ru/8865d2e6" TargetMode="External"/><Relationship Id="rId80" Type="http://schemas.openxmlformats.org/officeDocument/2006/relationships/hyperlink" Target="https://m.edsoo.ru/8865541a" TargetMode="External"/><Relationship Id="rId85" Type="http://schemas.openxmlformats.org/officeDocument/2006/relationships/hyperlink" Target="https://m.edsoo.ru/88655e24" TargetMode="External"/><Relationship Id="rId12" Type="http://schemas.openxmlformats.org/officeDocument/2006/relationships/hyperlink" Target="https://m.edsoo.ru/7f413b38" TargetMode="External"/><Relationship Id="rId17" Type="http://schemas.openxmlformats.org/officeDocument/2006/relationships/hyperlink" Target="https://m.edsoo.ru/7f414f38" TargetMode="External"/><Relationship Id="rId33" Type="http://schemas.openxmlformats.org/officeDocument/2006/relationships/hyperlink" Target="https://m.edsoo.ru/88650528" TargetMode="External"/><Relationship Id="rId38" Type="http://schemas.openxmlformats.org/officeDocument/2006/relationships/hyperlink" Target="https://m.edsoo.ru/88650c26" TargetMode="External"/><Relationship Id="rId59" Type="http://schemas.openxmlformats.org/officeDocument/2006/relationships/hyperlink" Target="https://m.edsoo.ru/88652e68" TargetMode="External"/><Relationship Id="rId103" Type="http://schemas.openxmlformats.org/officeDocument/2006/relationships/hyperlink" Target="https://m.edsoo.ru/88657800" TargetMode="External"/><Relationship Id="rId108" Type="http://schemas.openxmlformats.org/officeDocument/2006/relationships/hyperlink" Target="https://m.edsoo.ru/88657f94" TargetMode="External"/><Relationship Id="rId124" Type="http://schemas.openxmlformats.org/officeDocument/2006/relationships/hyperlink" Target="https://m.edsoo.ru/8865a79e" TargetMode="External"/><Relationship Id="rId129" Type="http://schemas.openxmlformats.org/officeDocument/2006/relationships/hyperlink" Target="https://m.edsoo.ru/8865ba86" TargetMode="External"/><Relationship Id="rId54" Type="http://schemas.openxmlformats.org/officeDocument/2006/relationships/hyperlink" Target="https://m.edsoo.ru/886525b2" TargetMode="External"/><Relationship Id="rId70" Type="http://schemas.openxmlformats.org/officeDocument/2006/relationships/hyperlink" Target="https://m.edsoo.ru/88654466" TargetMode="External"/><Relationship Id="rId75" Type="http://schemas.openxmlformats.org/officeDocument/2006/relationships/hyperlink" Target="https://m.edsoo.ru/88654b14" TargetMode="External"/><Relationship Id="rId91" Type="http://schemas.openxmlformats.org/officeDocument/2006/relationships/hyperlink" Target="https://m.edsoo.ru/88656630" TargetMode="External"/><Relationship Id="rId96" Type="http://schemas.openxmlformats.org/officeDocument/2006/relationships/hyperlink" Target="https://m.edsoo.ru/88656e8c" TargetMode="External"/><Relationship Id="rId140" Type="http://schemas.openxmlformats.org/officeDocument/2006/relationships/hyperlink" Target="https://m.edsoo.ru/8865cf30" TargetMode="External"/><Relationship Id="rId14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3" Type="http://schemas.openxmlformats.org/officeDocument/2006/relationships/hyperlink" Target="https://m.edsoo.ru/7f416c48" TargetMode="External"/><Relationship Id="rId28" Type="http://schemas.openxmlformats.org/officeDocument/2006/relationships/hyperlink" Target="https://m.edsoo.ru/7f416c48" TargetMode="External"/><Relationship Id="rId49" Type="http://schemas.openxmlformats.org/officeDocument/2006/relationships/hyperlink" Target="https://m.edsoo.ru/88651d92" TargetMode="External"/><Relationship Id="rId114" Type="http://schemas.openxmlformats.org/officeDocument/2006/relationships/hyperlink" Target="https://m.edsoo.ru/88659538" TargetMode="External"/><Relationship Id="rId119" Type="http://schemas.openxmlformats.org/officeDocument/2006/relationships/hyperlink" Target="https://m.edsoo.ru/8865ab2c" TargetMode="External"/><Relationship Id="rId44" Type="http://schemas.openxmlformats.org/officeDocument/2006/relationships/hyperlink" Target="https://m.edsoo.ru/886514b4" TargetMode="External"/><Relationship Id="rId60" Type="http://schemas.openxmlformats.org/officeDocument/2006/relationships/hyperlink" Target="https://m.edsoo.ru/88652f9e" TargetMode="External"/><Relationship Id="rId65" Type="http://schemas.openxmlformats.org/officeDocument/2006/relationships/hyperlink" Target="https://m.edsoo.ru/88653994" TargetMode="External"/><Relationship Id="rId81" Type="http://schemas.openxmlformats.org/officeDocument/2006/relationships/hyperlink" Target="https://m.edsoo.ru/88655654" TargetMode="External"/><Relationship Id="rId86" Type="http://schemas.openxmlformats.org/officeDocument/2006/relationships/hyperlink" Target="https://m.edsoo.ru/88655f50" TargetMode="External"/><Relationship Id="rId130" Type="http://schemas.openxmlformats.org/officeDocument/2006/relationships/hyperlink" Target="https://m.edsoo.ru/8865bba8" TargetMode="External"/><Relationship Id="rId135" Type="http://schemas.openxmlformats.org/officeDocument/2006/relationships/hyperlink" Target="https://m.edsoo.ru/8865c0d0" TargetMode="External"/><Relationship Id="rId13" Type="http://schemas.openxmlformats.org/officeDocument/2006/relationships/hyperlink" Target="https://m.edsoo.ru/7f413b38" TargetMode="External"/><Relationship Id="rId18" Type="http://schemas.openxmlformats.org/officeDocument/2006/relationships/hyperlink" Target="https://m.edsoo.ru/7f414f38" TargetMode="External"/><Relationship Id="rId39" Type="http://schemas.openxmlformats.org/officeDocument/2006/relationships/hyperlink" Target="https://m.edsoo.ru/88650d70" TargetMode="External"/><Relationship Id="rId109" Type="http://schemas.openxmlformats.org/officeDocument/2006/relationships/hyperlink" Target="https://m.edsoo.ru/886587f0" TargetMode="External"/><Relationship Id="rId34" Type="http://schemas.openxmlformats.org/officeDocument/2006/relationships/hyperlink" Target="https://m.edsoo.ru/88650640" TargetMode="External"/><Relationship Id="rId50" Type="http://schemas.openxmlformats.org/officeDocument/2006/relationships/hyperlink" Target="https://m.edsoo.ru/88652008" TargetMode="External"/><Relationship Id="rId55" Type="http://schemas.openxmlformats.org/officeDocument/2006/relationships/hyperlink" Target="https://m.edsoo.ru/88652724" TargetMode="External"/><Relationship Id="rId76" Type="http://schemas.openxmlformats.org/officeDocument/2006/relationships/hyperlink" Target="https://m.edsoo.ru/88654c54" TargetMode="External"/><Relationship Id="rId97" Type="http://schemas.openxmlformats.org/officeDocument/2006/relationships/hyperlink" Target="https://m.edsoo.ru/88656f9a" TargetMode="External"/><Relationship Id="rId104" Type="http://schemas.openxmlformats.org/officeDocument/2006/relationships/hyperlink" Target="https://m.edsoo.ru/88657b3e" TargetMode="External"/><Relationship Id="rId120" Type="http://schemas.openxmlformats.org/officeDocument/2006/relationships/hyperlink" Target="https://m.edsoo.ru/8865a4ce" TargetMode="External"/><Relationship Id="rId125" Type="http://schemas.openxmlformats.org/officeDocument/2006/relationships/hyperlink" Target="https://m.edsoo.ru/8865ac76" TargetMode="External"/><Relationship Id="rId141" Type="http://schemas.openxmlformats.org/officeDocument/2006/relationships/hyperlink" Target="https://m.edsoo.ru/8865d4b2" TargetMode="External"/><Relationship Id="rId146" Type="http://schemas.openxmlformats.org/officeDocument/2006/relationships/theme" Target="theme/theme1.xml"/><Relationship Id="rId7" Type="http://schemas.openxmlformats.org/officeDocument/2006/relationships/hyperlink" Target="https://m.edsoo.ru/7f413b38" TargetMode="External"/><Relationship Id="rId71" Type="http://schemas.openxmlformats.org/officeDocument/2006/relationships/hyperlink" Target="https://m.edsoo.ru/886545c4" TargetMode="External"/><Relationship Id="rId92" Type="http://schemas.openxmlformats.org/officeDocument/2006/relationships/hyperlink" Target="https://m.edsoo.ru/8865687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6c48" TargetMode="External"/><Relationship Id="rId24" Type="http://schemas.openxmlformats.org/officeDocument/2006/relationships/hyperlink" Target="https://m.edsoo.ru/7f416c48" TargetMode="External"/><Relationship Id="rId40" Type="http://schemas.openxmlformats.org/officeDocument/2006/relationships/hyperlink" Target="https://m.edsoo.ru/88650f0a" TargetMode="External"/><Relationship Id="rId45" Type="http://schemas.openxmlformats.org/officeDocument/2006/relationships/hyperlink" Target="https://m.edsoo.ru/886516bc" TargetMode="External"/><Relationship Id="rId66" Type="http://schemas.openxmlformats.org/officeDocument/2006/relationships/hyperlink" Target="https://m.edsoo.ru/88653b2e" TargetMode="External"/><Relationship Id="rId87" Type="http://schemas.openxmlformats.org/officeDocument/2006/relationships/hyperlink" Target="https://m.edsoo.ru/886560ae" TargetMode="External"/><Relationship Id="rId110" Type="http://schemas.openxmlformats.org/officeDocument/2006/relationships/hyperlink" Target="https://m.edsoo.ru/88658f52" TargetMode="External"/><Relationship Id="rId115" Type="http://schemas.openxmlformats.org/officeDocument/2006/relationships/hyperlink" Target="https://m.edsoo.ru/88659664" TargetMode="External"/><Relationship Id="rId131" Type="http://schemas.openxmlformats.org/officeDocument/2006/relationships/hyperlink" Target="https://m.edsoo.ru/8865be6e" TargetMode="External"/><Relationship Id="rId136" Type="http://schemas.openxmlformats.org/officeDocument/2006/relationships/hyperlink" Target="https://m.edsoo.ru/8865c620" TargetMode="External"/><Relationship Id="rId61" Type="http://schemas.openxmlformats.org/officeDocument/2006/relationships/hyperlink" Target="https://m.edsoo.ru/886530d4" TargetMode="External"/><Relationship Id="rId82" Type="http://schemas.openxmlformats.org/officeDocument/2006/relationships/hyperlink" Target="https://m.edsoo.ru/886557c6" TargetMode="External"/><Relationship Id="rId19" Type="http://schemas.openxmlformats.org/officeDocument/2006/relationships/hyperlink" Target="https://m.edsoo.ru/7f414f38" TargetMode="External"/><Relationship Id="rId14" Type="http://schemas.openxmlformats.org/officeDocument/2006/relationships/hyperlink" Target="https://m.edsoo.ru/7f413b38" TargetMode="External"/><Relationship Id="rId30" Type="http://schemas.openxmlformats.org/officeDocument/2006/relationships/hyperlink" Target="https://m.edsoo.ru/88650186" TargetMode="External"/><Relationship Id="rId35" Type="http://schemas.openxmlformats.org/officeDocument/2006/relationships/hyperlink" Target="https://m.edsoo.ru/88650776" TargetMode="External"/><Relationship Id="rId56" Type="http://schemas.openxmlformats.org/officeDocument/2006/relationships/hyperlink" Target="https://m.edsoo.ru/88652972" TargetMode="External"/><Relationship Id="rId77" Type="http://schemas.openxmlformats.org/officeDocument/2006/relationships/hyperlink" Target="https://m.edsoo.ru/88654f2e" TargetMode="External"/><Relationship Id="rId100" Type="http://schemas.openxmlformats.org/officeDocument/2006/relationships/hyperlink" Target="https://m.edsoo.ru/88657440" TargetMode="External"/><Relationship Id="rId105" Type="http://schemas.openxmlformats.org/officeDocument/2006/relationships/hyperlink" Target="https://m.edsoo.ru/88657ca6" TargetMode="External"/><Relationship Id="rId126" Type="http://schemas.openxmlformats.org/officeDocument/2006/relationships/hyperlink" Target="https://m.edsoo.ru/8865b932" TargetMode="External"/><Relationship Id="rId8" Type="http://schemas.openxmlformats.org/officeDocument/2006/relationships/hyperlink" Target="https://m.edsoo.ru/7f413b38" TargetMode="External"/><Relationship Id="rId51" Type="http://schemas.openxmlformats.org/officeDocument/2006/relationships/hyperlink" Target="https://m.edsoo.ru/886521c0" TargetMode="External"/><Relationship Id="rId72" Type="http://schemas.openxmlformats.org/officeDocument/2006/relationships/hyperlink" Target="https://m.edsoo.ru/886546e6" TargetMode="External"/><Relationship Id="rId93" Type="http://schemas.openxmlformats.org/officeDocument/2006/relationships/hyperlink" Target="https://m.edsoo.ru/886569fa" TargetMode="External"/><Relationship Id="rId98" Type="http://schemas.openxmlformats.org/officeDocument/2006/relationships/hyperlink" Target="https://m.edsoo.ru/886570b2" TargetMode="External"/><Relationship Id="rId121" Type="http://schemas.openxmlformats.org/officeDocument/2006/relationships/hyperlink" Target="https://m.edsoo.ru/8865a62c" TargetMode="External"/><Relationship Id="rId142" Type="http://schemas.openxmlformats.org/officeDocument/2006/relationships/hyperlink" Target="https://m.edsoo.ru/8865d6ba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6c48" TargetMode="External"/><Relationship Id="rId46" Type="http://schemas.openxmlformats.org/officeDocument/2006/relationships/hyperlink" Target="https://m.edsoo.ru/886519be" TargetMode="External"/><Relationship Id="rId67" Type="http://schemas.openxmlformats.org/officeDocument/2006/relationships/hyperlink" Target="https://m.edsoo.ru/88653e12" TargetMode="External"/><Relationship Id="rId116" Type="http://schemas.openxmlformats.org/officeDocument/2006/relationships/hyperlink" Target="https://m.edsoo.ru/886597ae" TargetMode="External"/><Relationship Id="rId137" Type="http://schemas.openxmlformats.org/officeDocument/2006/relationships/hyperlink" Target="https://m.edsoo.ru/8865c7b0" TargetMode="External"/><Relationship Id="rId20" Type="http://schemas.openxmlformats.org/officeDocument/2006/relationships/hyperlink" Target="https://m.edsoo.ru/7f416c48" TargetMode="External"/><Relationship Id="rId41" Type="http://schemas.openxmlformats.org/officeDocument/2006/relationships/hyperlink" Target="https://m.edsoo.ru/88651090" TargetMode="External"/><Relationship Id="rId62" Type="http://schemas.openxmlformats.org/officeDocument/2006/relationships/hyperlink" Target="https://m.edsoo.ru/886531ec" TargetMode="External"/><Relationship Id="rId83" Type="http://schemas.openxmlformats.org/officeDocument/2006/relationships/hyperlink" Target="https://m.edsoo.ru/88655942" TargetMode="External"/><Relationship Id="rId88" Type="http://schemas.openxmlformats.org/officeDocument/2006/relationships/hyperlink" Target="https://m.edsoo.ru/8865627a" TargetMode="External"/><Relationship Id="rId111" Type="http://schemas.openxmlformats.org/officeDocument/2006/relationships/hyperlink" Target="https://m.edsoo.ru/886590ce" TargetMode="External"/><Relationship Id="rId132" Type="http://schemas.openxmlformats.org/officeDocument/2006/relationships/hyperlink" Target="https://m.edsoo.ru/8865c4d6" TargetMode="External"/><Relationship Id="rId15" Type="http://schemas.openxmlformats.org/officeDocument/2006/relationships/hyperlink" Target="https://m.edsoo.ru/7f414f38" TargetMode="External"/><Relationship Id="rId36" Type="http://schemas.openxmlformats.org/officeDocument/2006/relationships/hyperlink" Target="https://m.edsoo.ru/88650924" TargetMode="External"/><Relationship Id="rId57" Type="http://schemas.openxmlformats.org/officeDocument/2006/relationships/hyperlink" Target="https://m.edsoo.ru/88652bf2" TargetMode="External"/><Relationship Id="rId106" Type="http://schemas.openxmlformats.org/officeDocument/2006/relationships/hyperlink" Target="https://m.edsoo.ru/88658444" TargetMode="External"/><Relationship Id="rId127" Type="http://schemas.openxmlformats.org/officeDocument/2006/relationships/hyperlink" Target="https://m.edsoo.ru/8865a97e" TargetMode="External"/><Relationship Id="rId10" Type="http://schemas.openxmlformats.org/officeDocument/2006/relationships/hyperlink" Target="https://m.edsoo.ru/7f413b38" TargetMode="External"/><Relationship Id="rId31" Type="http://schemas.openxmlformats.org/officeDocument/2006/relationships/hyperlink" Target="https://m.edsoo.ru/886502ee" TargetMode="External"/><Relationship Id="rId52" Type="http://schemas.openxmlformats.org/officeDocument/2006/relationships/hyperlink" Target="https://m.edsoo.ru/886522ec" TargetMode="External"/><Relationship Id="rId73" Type="http://schemas.openxmlformats.org/officeDocument/2006/relationships/hyperlink" Target="https://m.edsoo.ru/88654844" TargetMode="External"/><Relationship Id="rId78" Type="http://schemas.openxmlformats.org/officeDocument/2006/relationships/hyperlink" Target="https://m.edsoo.ru/886551a4" TargetMode="External"/><Relationship Id="rId94" Type="http://schemas.openxmlformats.org/officeDocument/2006/relationships/hyperlink" Target="https://m.edsoo.ru/88656b1c" TargetMode="External"/><Relationship Id="rId99" Type="http://schemas.openxmlformats.org/officeDocument/2006/relationships/hyperlink" Target="https://m.edsoo.ru/88657288" TargetMode="External"/><Relationship Id="rId101" Type="http://schemas.openxmlformats.org/officeDocument/2006/relationships/hyperlink" Target="https://m.edsoo.ru/8865759e" TargetMode="External"/><Relationship Id="rId122" Type="http://schemas.openxmlformats.org/officeDocument/2006/relationships/hyperlink" Target="https://m.edsoo.ru/8865ab2c" TargetMode="External"/><Relationship Id="rId143" Type="http://schemas.openxmlformats.org/officeDocument/2006/relationships/hyperlink" Target="https://m.edsoo.ru/8865d7f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b38" TargetMode="External"/><Relationship Id="rId26" Type="http://schemas.openxmlformats.org/officeDocument/2006/relationships/hyperlink" Target="https://m.edsoo.ru/7f416c48" TargetMode="External"/><Relationship Id="rId47" Type="http://schemas.openxmlformats.org/officeDocument/2006/relationships/hyperlink" Target="https://m.edsoo.ru/88651ad6" TargetMode="External"/><Relationship Id="rId68" Type="http://schemas.openxmlformats.org/officeDocument/2006/relationships/hyperlink" Target="https://m.edsoo.ru/88653f5c" TargetMode="External"/><Relationship Id="rId89" Type="http://schemas.openxmlformats.org/officeDocument/2006/relationships/hyperlink" Target="https://m.edsoo.ru/886563ba" TargetMode="External"/><Relationship Id="rId112" Type="http://schemas.openxmlformats.org/officeDocument/2006/relationships/hyperlink" Target="https://m.edsoo.ru/88659272" TargetMode="External"/><Relationship Id="rId133" Type="http://schemas.openxmlformats.org/officeDocument/2006/relationships/hyperlink" Target="https://m.edsoo.ru/8865ca6c" TargetMode="External"/><Relationship Id="rId16" Type="http://schemas.openxmlformats.org/officeDocument/2006/relationships/hyperlink" Target="https://m.edsoo.ru/7f414f38" TargetMode="External"/><Relationship Id="rId37" Type="http://schemas.openxmlformats.org/officeDocument/2006/relationships/hyperlink" Target="https://m.edsoo.ru/88650b04" TargetMode="External"/><Relationship Id="rId58" Type="http://schemas.openxmlformats.org/officeDocument/2006/relationships/hyperlink" Target="https://m.edsoo.ru/88652d50" TargetMode="External"/><Relationship Id="rId79" Type="http://schemas.openxmlformats.org/officeDocument/2006/relationships/hyperlink" Target="https://m.edsoo.ru/88655302" TargetMode="External"/><Relationship Id="rId102" Type="http://schemas.openxmlformats.org/officeDocument/2006/relationships/hyperlink" Target="https://m.edsoo.ru/886576de" TargetMode="External"/><Relationship Id="rId123" Type="http://schemas.openxmlformats.org/officeDocument/2006/relationships/hyperlink" Target="https://m.edsoo.ru/8865b72a" TargetMode="External"/><Relationship Id="rId144" Type="http://schemas.openxmlformats.org/officeDocument/2006/relationships/hyperlink" Target="https://m.edsoo.ru/8865d96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12077</Words>
  <Characters>68841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414</dc:creator>
  <cp:lastModifiedBy>Татьяна Анатольевна</cp:lastModifiedBy>
  <cp:revision>4</cp:revision>
  <dcterms:created xsi:type="dcterms:W3CDTF">2023-10-13T09:13:00Z</dcterms:created>
  <dcterms:modified xsi:type="dcterms:W3CDTF">2023-10-16T08:37:00Z</dcterms:modified>
</cp:coreProperties>
</file>