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CE1" w:rsidRPr="00CD56DB" w:rsidRDefault="00CD56DB" w:rsidP="00CD56DB">
      <w:pPr>
        <w:spacing w:after="0" w:line="240" w:lineRule="auto"/>
        <w:ind w:left="120"/>
        <w:jc w:val="center"/>
        <w:rPr>
          <w:lang w:val="ru-RU"/>
        </w:rPr>
      </w:pPr>
      <w:bookmarkStart w:id="0" w:name="block-23391908"/>
      <w:r w:rsidRPr="00CD56DB">
        <w:rPr>
          <w:rFonts w:ascii="Times New Roman" w:hAnsi="Times New Roman"/>
          <w:b/>
          <w:color w:val="000000"/>
          <w:sz w:val="28"/>
          <w:lang w:val="ru-RU"/>
        </w:rPr>
        <w:t>МИНИСТЕРСТВО ПРОСВЕЩЕНИЯ РОССИЙСКОЙ ФЕДЕРАЦИИ</w:t>
      </w:r>
    </w:p>
    <w:p w:rsidR="006F0CE1" w:rsidRPr="00CD56DB" w:rsidRDefault="00CD56DB" w:rsidP="00CD56DB">
      <w:pPr>
        <w:spacing w:after="0" w:line="240" w:lineRule="auto"/>
        <w:ind w:left="120"/>
        <w:jc w:val="center"/>
        <w:rPr>
          <w:lang w:val="ru-RU"/>
        </w:rPr>
      </w:pPr>
      <w:r w:rsidRPr="00CD56DB">
        <w:rPr>
          <w:rFonts w:ascii="Times New Roman" w:hAnsi="Times New Roman"/>
          <w:b/>
          <w:color w:val="000000"/>
          <w:sz w:val="28"/>
          <w:lang w:val="ru-RU"/>
        </w:rPr>
        <w:t>‌</w:t>
      </w:r>
      <w:bookmarkStart w:id="1" w:name="84b34cd1-8907-4be2-9654-5e4d7c979c34"/>
      <w:r w:rsidRPr="00CD56DB">
        <w:rPr>
          <w:rFonts w:ascii="Times New Roman" w:hAnsi="Times New Roman"/>
          <w:b/>
          <w:color w:val="000000"/>
          <w:sz w:val="28"/>
          <w:lang w:val="ru-RU"/>
        </w:rPr>
        <w:t xml:space="preserve">Департамент образования и молодежной политики Ханты-Мансийского автономного округа-Югры </w:t>
      </w:r>
      <w:bookmarkEnd w:id="1"/>
      <w:r w:rsidRPr="00CD56DB">
        <w:rPr>
          <w:rFonts w:ascii="Times New Roman" w:hAnsi="Times New Roman"/>
          <w:b/>
          <w:color w:val="000000"/>
          <w:sz w:val="28"/>
          <w:lang w:val="ru-RU"/>
        </w:rPr>
        <w:t xml:space="preserve">‌‌ </w:t>
      </w:r>
    </w:p>
    <w:p w:rsidR="006F0CE1" w:rsidRPr="00CD56DB" w:rsidRDefault="00CD56DB" w:rsidP="00CD56DB">
      <w:pPr>
        <w:spacing w:after="0" w:line="240" w:lineRule="auto"/>
        <w:ind w:left="120"/>
        <w:jc w:val="center"/>
        <w:rPr>
          <w:lang w:val="ru-RU"/>
        </w:rPr>
      </w:pPr>
      <w:r w:rsidRPr="00CD56DB">
        <w:rPr>
          <w:rFonts w:ascii="Times New Roman" w:hAnsi="Times New Roman"/>
          <w:b/>
          <w:color w:val="000000"/>
          <w:sz w:val="28"/>
          <w:lang w:val="ru-RU"/>
        </w:rPr>
        <w:t>‌</w:t>
      </w:r>
      <w:bookmarkStart w:id="2" w:name="74d6ab55-f73b-48d7-ba78-c30f74a03786"/>
      <w:r w:rsidRPr="00CD56DB">
        <w:rPr>
          <w:rFonts w:ascii="Times New Roman" w:hAnsi="Times New Roman"/>
          <w:b/>
          <w:color w:val="000000"/>
          <w:sz w:val="28"/>
          <w:lang w:val="ru-RU"/>
        </w:rPr>
        <w:t>Администрация Березовского района</w:t>
      </w:r>
      <w:bookmarkEnd w:id="2"/>
      <w:r w:rsidRPr="00CD56DB">
        <w:rPr>
          <w:rFonts w:ascii="Times New Roman" w:hAnsi="Times New Roman"/>
          <w:b/>
          <w:color w:val="000000"/>
          <w:sz w:val="28"/>
          <w:lang w:val="ru-RU"/>
        </w:rPr>
        <w:t>‌</w:t>
      </w:r>
      <w:r w:rsidRPr="00CD56DB">
        <w:rPr>
          <w:rFonts w:ascii="Times New Roman" w:hAnsi="Times New Roman"/>
          <w:color w:val="000000"/>
          <w:sz w:val="28"/>
          <w:lang w:val="ru-RU"/>
        </w:rPr>
        <w:t>​</w:t>
      </w:r>
    </w:p>
    <w:p w:rsidR="006F0CE1" w:rsidRPr="00CD56DB" w:rsidRDefault="00CD56DB" w:rsidP="00CD56DB">
      <w:pPr>
        <w:spacing w:after="0" w:line="240" w:lineRule="auto"/>
        <w:ind w:left="120"/>
        <w:jc w:val="center"/>
        <w:rPr>
          <w:lang w:val="ru-RU"/>
        </w:rPr>
      </w:pPr>
      <w:r w:rsidRPr="00CD56DB">
        <w:rPr>
          <w:rFonts w:ascii="Times New Roman" w:hAnsi="Times New Roman"/>
          <w:b/>
          <w:color w:val="000000"/>
          <w:sz w:val="28"/>
          <w:lang w:val="ru-RU"/>
        </w:rPr>
        <w:t>МБОУ Игримская СОШ имени Героя Советского Союза Собянина Г.Е.</w:t>
      </w:r>
    </w:p>
    <w:p w:rsidR="006F0CE1" w:rsidRPr="00CD56DB" w:rsidRDefault="006F0CE1">
      <w:pPr>
        <w:spacing w:after="0"/>
        <w:ind w:left="120"/>
        <w:rPr>
          <w:lang w:val="ru-RU"/>
        </w:rPr>
      </w:pPr>
    </w:p>
    <w:p w:rsidR="006F0CE1" w:rsidRPr="00CD56DB" w:rsidRDefault="006F0CE1">
      <w:pPr>
        <w:spacing w:after="0"/>
        <w:ind w:left="120"/>
        <w:rPr>
          <w:lang w:val="ru-RU"/>
        </w:rPr>
      </w:pPr>
    </w:p>
    <w:p w:rsidR="006F0CE1" w:rsidRPr="00CD56DB" w:rsidRDefault="006F0CE1">
      <w:pPr>
        <w:spacing w:after="0"/>
        <w:ind w:left="120"/>
        <w:rPr>
          <w:lang w:val="ru-RU"/>
        </w:rPr>
      </w:pPr>
    </w:p>
    <w:p w:rsidR="006F0CE1" w:rsidRPr="00CD56DB" w:rsidRDefault="006F0CE1">
      <w:pPr>
        <w:spacing w:after="0"/>
        <w:ind w:left="120"/>
        <w:rPr>
          <w:lang w:val="ru-RU"/>
        </w:rPr>
      </w:pPr>
    </w:p>
    <w:tbl>
      <w:tblPr>
        <w:tblW w:w="0" w:type="auto"/>
        <w:tblLook w:val="04A0" w:firstRow="1" w:lastRow="0" w:firstColumn="1" w:lastColumn="0" w:noHBand="0" w:noVBand="1"/>
      </w:tblPr>
      <w:tblGrid>
        <w:gridCol w:w="9410"/>
        <w:gridCol w:w="222"/>
        <w:gridCol w:w="222"/>
      </w:tblGrid>
      <w:tr w:rsidR="00CD56DB" w:rsidRPr="003A3753" w:rsidTr="00CD56DB">
        <w:tc>
          <w:tcPr>
            <w:tcW w:w="3114" w:type="dxa"/>
          </w:tcPr>
          <w:bookmarkStart w:id="3" w:name="_GoBack"/>
          <w:p w:rsidR="00CD56DB" w:rsidRPr="00CD56DB" w:rsidRDefault="003A3753" w:rsidP="00CD56DB">
            <w:pPr>
              <w:autoSpaceDE w:val="0"/>
              <w:autoSpaceDN w:val="0"/>
              <w:spacing w:after="0" w:line="240" w:lineRule="auto"/>
              <w:jc w:val="both"/>
              <w:rPr>
                <w:rFonts w:ascii="Times New Roman" w:eastAsia="Times New Roman" w:hAnsi="Times New Roman"/>
                <w:color w:val="000000"/>
                <w:sz w:val="24"/>
                <w:szCs w:val="24"/>
                <w:lang w:val="ru-RU"/>
              </w:rPr>
            </w:pPr>
            <w:r w:rsidRPr="003A3753">
              <w:rPr>
                <w:rFonts w:ascii="Calibri" w:eastAsia="Calibri" w:hAnsi="Calibri" w:cs="Times New Roman"/>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4.25pt;height:114pt" o:ole="">
                  <v:imagedata r:id="rId5" o:title="" croptop="20824f" cropbottom="35218f" cropright="4798f"/>
                </v:shape>
                <o:OLEObject Type="Embed" ProgID="FoxitReader.Document" ShapeID="_x0000_i1029" DrawAspect="Content" ObjectID="_1758636870" r:id="rId6"/>
              </w:object>
            </w:r>
            <w:bookmarkEnd w:id="3"/>
          </w:p>
        </w:tc>
        <w:tc>
          <w:tcPr>
            <w:tcW w:w="3115" w:type="dxa"/>
          </w:tcPr>
          <w:p w:rsidR="00CD56DB" w:rsidRPr="00CD56DB" w:rsidRDefault="00CD56DB" w:rsidP="00CD56DB">
            <w:pPr>
              <w:autoSpaceDE w:val="0"/>
              <w:autoSpaceDN w:val="0"/>
              <w:spacing w:after="0" w:line="240" w:lineRule="auto"/>
              <w:jc w:val="both"/>
              <w:rPr>
                <w:rFonts w:ascii="Times New Roman" w:eastAsia="Times New Roman" w:hAnsi="Times New Roman"/>
                <w:color w:val="000000"/>
                <w:sz w:val="24"/>
                <w:szCs w:val="24"/>
                <w:lang w:val="ru-RU"/>
              </w:rPr>
            </w:pPr>
          </w:p>
        </w:tc>
        <w:tc>
          <w:tcPr>
            <w:tcW w:w="3115" w:type="dxa"/>
          </w:tcPr>
          <w:p w:rsidR="00CD56DB" w:rsidRPr="00CD56DB" w:rsidRDefault="00CD56DB" w:rsidP="00CD56DB">
            <w:pPr>
              <w:autoSpaceDE w:val="0"/>
              <w:autoSpaceDN w:val="0"/>
              <w:spacing w:after="0" w:line="240" w:lineRule="auto"/>
              <w:jc w:val="both"/>
              <w:rPr>
                <w:rFonts w:ascii="Times New Roman" w:eastAsia="Times New Roman" w:hAnsi="Times New Roman"/>
                <w:color w:val="000000"/>
                <w:sz w:val="24"/>
                <w:szCs w:val="24"/>
                <w:lang w:val="ru-RU"/>
              </w:rPr>
            </w:pPr>
          </w:p>
        </w:tc>
      </w:tr>
    </w:tbl>
    <w:p w:rsidR="006F0CE1" w:rsidRPr="003A3753" w:rsidRDefault="006F0CE1">
      <w:pPr>
        <w:spacing w:after="0"/>
        <w:ind w:left="120"/>
        <w:rPr>
          <w:lang w:val="ru-RU"/>
        </w:rPr>
      </w:pPr>
    </w:p>
    <w:p w:rsidR="006F0CE1" w:rsidRPr="003A3753" w:rsidRDefault="00CD56DB">
      <w:pPr>
        <w:spacing w:after="0"/>
        <w:ind w:left="120"/>
        <w:rPr>
          <w:lang w:val="ru-RU"/>
        </w:rPr>
      </w:pPr>
      <w:r w:rsidRPr="003A3753">
        <w:rPr>
          <w:rFonts w:ascii="Times New Roman" w:hAnsi="Times New Roman"/>
          <w:color w:val="000000"/>
          <w:sz w:val="28"/>
          <w:lang w:val="ru-RU"/>
        </w:rPr>
        <w:t>‌</w:t>
      </w:r>
    </w:p>
    <w:p w:rsidR="006F0CE1" w:rsidRPr="003A3753" w:rsidRDefault="006F0CE1">
      <w:pPr>
        <w:spacing w:after="0"/>
        <w:ind w:left="120"/>
        <w:rPr>
          <w:lang w:val="ru-RU"/>
        </w:rPr>
      </w:pPr>
    </w:p>
    <w:p w:rsidR="006F0CE1" w:rsidRPr="003A3753" w:rsidRDefault="006F0CE1">
      <w:pPr>
        <w:spacing w:after="0"/>
        <w:ind w:left="120"/>
        <w:rPr>
          <w:lang w:val="ru-RU"/>
        </w:rPr>
      </w:pPr>
    </w:p>
    <w:p w:rsidR="006F0CE1" w:rsidRPr="003A3753" w:rsidRDefault="006F0CE1">
      <w:pPr>
        <w:spacing w:after="0"/>
        <w:ind w:left="120"/>
        <w:rPr>
          <w:lang w:val="ru-RU"/>
        </w:rPr>
      </w:pPr>
    </w:p>
    <w:p w:rsidR="006F0CE1" w:rsidRPr="003A3753" w:rsidRDefault="00CD56DB">
      <w:pPr>
        <w:spacing w:after="0" w:line="408" w:lineRule="auto"/>
        <w:ind w:left="120"/>
        <w:jc w:val="center"/>
        <w:rPr>
          <w:lang w:val="ru-RU"/>
        </w:rPr>
      </w:pPr>
      <w:r w:rsidRPr="003A3753">
        <w:rPr>
          <w:rFonts w:ascii="Times New Roman" w:hAnsi="Times New Roman"/>
          <w:b/>
          <w:color w:val="000000"/>
          <w:sz w:val="28"/>
          <w:lang w:val="ru-RU"/>
        </w:rPr>
        <w:t>РАБОЧАЯ ПРОГРАММА</w:t>
      </w:r>
    </w:p>
    <w:p w:rsidR="006F0CE1" w:rsidRPr="003A3753" w:rsidRDefault="00CD56DB">
      <w:pPr>
        <w:spacing w:after="0" w:line="408" w:lineRule="auto"/>
        <w:ind w:left="120"/>
        <w:jc w:val="center"/>
        <w:rPr>
          <w:lang w:val="ru-RU"/>
        </w:rPr>
      </w:pPr>
      <w:r w:rsidRPr="003A3753">
        <w:rPr>
          <w:rFonts w:ascii="Times New Roman" w:hAnsi="Times New Roman"/>
          <w:color w:val="000000"/>
          <w:sz w:val="28"/>
          <w:lang w:val="ru-RU"/>
        </w:rPr>
        <w:t>(</w:t>
      </w:r>
      <w:r>
        <w:rPr>
          <w:rFonts w:ascii="Times New Roman" w:hAnsi="Times New Roman"/>
          <w:color w:val="000000"/>
          <w:sz w:val="28"/>
        </w:rPr>
        <w:t>ID</w:t>
      </w:r>
      <w:r w:rsidRPr="003A3753">
        <w:rPr>
          <w:rFonts w:ascii="Times New Roman" w:hAnsi="Times New Roman"/>
          <w:color w:val="000000"/>
          <w:sz w:val="28"/>
          <w:lang w:val="ru-RU"/>
        </w:rPr>
        <w:t xml:space="preserve"> 3109035)</w:t>
      </w:r>
    </w:p>
    <w:p w:rsidR="006F0CE1" w:rsidRPr="003A3753" w:rsidRDefault="006F0CE1">
      <w:pPr>
        <w:spacing w:after="0"/>
        <w:ind w:left="120"/>
        <w:jc w:val="center"/>
        <w:rPr>
          <w:lang w:val="ru-RU"/>
        </w:rPr>
      </w:pPr>
    </w:p>
    <w:p w:rsidR="006F0CE1" w:rsidRPr="002611B7" w:rsidRDefault="00CD56DB">
      <w:pPr>
        <w:spacing w:after="0" w:line="408" w:lineRule="auto"/>
        <w:ind w:left="120"/>
        <w:jc w:val="center"/>
        <w:rPr>
          <w:lang w:val="ru-RU"/>
        </w:rPr>
      </w:pPr>
      <w:r w:rsidRPr="002611B7">
        <w:rPr>
          <w:rFonts w:ascii="Times New Roman" w:hAnsi="Times New Roman"/>
          <w:b/>
          <w:color w:val="000000"/>
          <w:sz w:val="28"/>
          <w:lang w:val="ru-RU"/>
        </w:rPr>
        <w:t>учебного предмета «Литература»</w:t>
      </w:r>
    </w:p>
    <w:p w:rsidR="006F0CE1" w:rsidRPr="002611B7" w:rsidRDefault="00CD56DB">
      <w:pPr>
        <w:spacing w:after="0" w:line="408" w:lineRule="auto"/>
        <w:ind w:left="120"/>
        <w:jc w:val="center"/>
        <w:rPr>
          <w:lang w:val="ru-RU"/>
        </w:rPr>
      </w:pPr>
      <w:r w:rsidRPr="002611B7">
        <w:rPr>
          <w:rFonts w:ascii="Times New Roman" w:hAnsi="Times New Roman"/>
          <w:color w:val="000000"/>
          <w:sz w:val="28"/>
          <w:lang w:val="ru-RU"/>
        </w:rPr>
        <w:t xml:space="preserve">для обучающихся </w:t>
      </w:r>
      <w:r>
        <w:rPr>
          <w:rFonts w:ascii="Times New Roman" w:hAnsi="Times New Roman"/>
          <w:color w:val="000000"/>
          <w:sz w:val="28"/>
          <w:lang w:val="ru-RU"/>
        </w:rPr>
        <w:t>6</w:t>
      </w:r>
      <w:r w:rsidRPr="002611B7">
        <w:rPr>
          <w:rFonts w:ascii="Times New Roman" w:hAnsi="Times New Roman"/>
          <w:color w:val="000000"/>
          <w:sz w:val="28"/>
          <w:lang w:val="ru-RU"/>
        </w:rPr>
        <w:t xml:space="preserve"> классов </w:t>
      </w: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6F0CE1" w:rsidRPr="002611B7" w:rsidRDefault="006F0CE1">
      <w:pPr>
        <w:spacing w:after="0"/>
        <w:ind w:left="120"/>
        <w:jc w:val="center"/>
        <w:rPr>
          <w:lang w:val="ru-RU"/>
        </w:rPr>
      </w:pPr>
    </w:p>
    <w:p w:rsidR="00CD56DB" w:rsidRPr="002611B7" w:rsidRDefault="00CD56DB">
      <w:pPr>
        <w:spacing w:after="0"/>
        <w:ind w:left="120"/>
        <w:jc w:val="center"/>
        <w:rPr>
          <w:rFonts w:ascii="Times New Roman" w:hAnsi="Times New Roman"/>
          <w:color w:val="000000"/>
          <w:sz w:val="28"/>
          <w:lang w:val="ru-RU"/>
        </w:rPr>
      </w:pPr>
      <w:r w:rsidRPr="002611B7">
        <w:rPr>
          <w:rFonts w:ascii="Times New Roman" w:hAnsi="Times New Roman"/>
          <w:color w:val="000000"/>
          <w:sz w:val="28"/>
          <w:lang w:val="ru-RU"/>
        </w:rPr>
        <w:t>​</w:t>
      </w:r>
      <w:bookmarkStart w:id="4" w:name="5ce1acce-c3fd-49bf-9494-1e3d1db3054e"/>
    </w:p>
    <w:p w:rsidR="00CE456A" w:rsidRDefault="00CE456A" w:rsidP="00CE456A">
      <w:pPr>
        <w:spacing w:after="0"/>
        <w:rPr>
          <w:rFonts w:ascii="Times New Roman" w:hAnsi="Times New Roman"/>
          <w:color w:val="000000"/>
          <w:sz w:val="28"/>
          <w:lang w:val="ru-RU"/>
        </w:rPr>
      </w:pPr>
      <w:r w:rsidRPr="00CE456A">
        <w:rPr>
          <w:rFonts w:ascii="Times New Roman" w:hAnsi="Times New Roman"/>
          <w:color w:val="000000"/>
          <w:sz w:val="28"/>
          <w:lang w:val="ru-RU"/>
        </w:rPr>
        <w:t xml:space="preserve">                                                   </w:t>
      </w:r>
    </w:p>
    <w:p w:rsidR="00CE456A" w:rsidRDefault="00CE456A" w:rsidP="00CE456A">
      <w:pPr>
        <w:spacing w:after="0"/>
        <w:rPr>
          <w:rFonts w:ascii="Times New Roman" w:hAnsi="Times New Roman"/>
          <w:color w:val="000000"/>
          <w:sz w:val="28"/>
          <w:lang w:val="ru-RU"/>
        </w:rPr>
      </w:pPr>
    </w:p>
    <w:p w:rsidR="006F0CE1" w:rsidRPr="00CD56DB" w:rsidRDefault="00CE456A" w:rsidP="00CE456A">
      <w:pPr>
        <w:spacing w:after="0"/>
        <w:rPr>
          <w:lang w:val="ru-RU"/>
        </w:rPr>
      </w:pPr>
      <w:r>
        <w:rPr>
          <w:rFonts w:ascii="Times New Roman" w:hAnsi="Times New Roman"/>
          <w:color w:val="000000"/>
          <w:sz w:val="28"/>
          <w:lang w:val="ru-RU"/>
        </w:rPr>
        <w:t xml:space="preserve">                                                 </w:t>
      </w:r>
      <w:r w:rsidRPr="00CE456A">
        <w:rPr>
          <w:rFonts w:ascii="Times New Roman" w:hAnsi="Times New Roman"/>
          <w:color w:val="000000"/>
          <w:sz w:val="28"/>
          <w:lang w:val="ru-RU"/>
        </w:rPr>
        <w:t xml:space="preserve"> </w:t>
      </w:r>
      <w:r w:rsidR="00CD56DB" w:rsidRPr="00CD56DB">
        <w:rPr>
          <w:rFonts w:ascii="Times New Roman" w:hAnsi="Times New Roman"/>
          <w:b/>
          <w:color w:val="000000"/>
          <w:sz w:val="28"/>
          <w:lang w:val="ru-RU"/>
        </w:rPr>
        <w:t>Игрим 2023-2024</w:t>
      </w:r>
      <w:bookmarkEnd w:id="4"/>
      <w:r w:rsidR="00CD56DB" w:rsidRPr="00CD56DB">
        <w:rPr>
          <w:rFonts w:ascii="Times New Roman" w:hAnsi="Times New Roman"/>
          <w:b/>
          <w:color w:val="000000"/>
          <w:sz w:val="28"/>
          <w:lang w:val="ru-RU"/>
        </w:rPr>
        <w:t xml:space="preserve">‌ </w:t>
      </w:r>
      <w:bookmarkStart w:id="5" w:name="f687a116-da41-41a9-8c31-63d3ecc684a2"/>
      <w:r w:rsidR="00CD56DB" w:rsidRPr="00CD56DB">
        <w:rPr>
          <w:rFonts w:ascii="Times New Roman" w:hAnsi="Times New Roman"/>
          <w:b/>
          <w:color w:val="000000"/>
          <w:sz w:val="28"/>
          <w:lang w:val="ru-RU"/>
        </w:rPr>
        <w:t>год</w:t>
      </w:r>
      <w:bookmarkEnd w:id="5"/>
      <w:r w:rsidR="00CD56DB" w:rsidRPr="00CD56DB">
        <w:rPr>
          <w:rFonts w:ascii="Times New Roman" w:hAnsi="Times New Roman"/>
          <w:b/>
          <w:color w:val="000000"/>
          <w:sz w:val="28"/>
          <w:lang w:val="ru-RU"/>
        </w:rPr>
        <w:t>‌</w:t>
      </w:r>
      <w:r w:rsidR="00CD56DB" w:rsidRPr="00CD56DB">
        <w:rPr>
          <w:rFonts w:ascii="Times New Roman" w:hAnsi="Times New Roman"/>
          <w:color w:val="000000"/>
          <w:sz w:val="28"/>
          <w:lang w:val="ru-RU"/>
        </w:rPr>
        <w:t>​</w:t>
      </w:r>
    </w:p>
    <w:p w:rsidR="006F0CE1" w:rsidRPr="00CD56DB" w:rsidRDefault="006F0CE1">
      <w:pPr>
        <w:spacing w:after="0"/>
        <w:ind w:left="120"/>
        <w:rPr>
          <w:lang w:val="ru-RU"/>
        </w:rPr>
      </w:pPr>
    </w:p>
    <w:p w:rsidR="006F0CE1" w:rsidRPr="00CD56DB" w:rsidRDefault="00CE456A">
      <w:pPr>
        <w:spacing w:after="0" w:line="264" w:lineRule="auto"/>
        <w:ind w:left="120"/>
        <w:jc w:val="both"/>
        <w:rPr>
          <w:lang w:val="ru-RU"/>
        </w:rPr>
      </w:pPr>
      <w:bookmarkStart w:id="6" w:name="block-23391909"/>
      <w:bookmarkEnd w:id="0"/>
      <w:r>
        <w:rPr>
          <w:rFonts w:ascii="Times New Roman" w:hAnsi="Times New Roman"/>
          <w:b/>
          <w:color w:val="000000"/>
          <w:sz w:val="28"/>
          <w:lang w:val="ru-RU"/>
        </w:rPr>
        <w:t xml:space="preserve">       </w:t>
      </w:r>
      <w:r w:rsidR="00CD56DB" w:rsidRPr="00CD56DB">
        <w:rPr>
          <w:rFonts w:ascii="Times New Roman" w:hAnsi="Times New Roman"/>
          <w:b/>
          <w:color w:val="000000"/>
          <w:sz w:val="28"/>
          <w:lang w:val="ru-RU"/>
        </w:rPr>
        <w:t>ПОЯСНИТЕЛЬНАЯ ЗАПИСКА</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CD56DB">
        <w:rPr>
          <w:rFonts w:ascii="Times New Roman" w:hAnsi="Times New Roman"/>
          <w:color w:val="333333"/>
          <w:sz w:val="28"/>
          <w:lang w:val="ru-RU"/>
        </w:rPr>
        <w:t xml:space="preserve">рабочей </w:t>
      </w:r>
      <w:r w:rsidRPr="00CD56DB">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F0CE1" w:rsidRPr="00CD56DB"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 xml:space="preserve">ОБЩАЯ ХАРАКТЕРИСТИКА </w:t>
      </w:r>
      <w:r w:rsidRPr="00CD56DB">
        <w:rPr>
          <w:rFonts w:ascii="Times New Roman" w:hAnsi="Times New Roman"/>
          <w:b/>
          <w:color w:val="333333"/>
          <w:sz w:val="28"/>
          <w:lang w:val="ru-RU"/>
        </w:rPr>
        <w:t>УЧЕБНОГО ПРЕДМЕТА «ЛИТЕРАТУРА»</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w:t>
      </w:r>
      <w:r w:rsidRPr="00CD56DB">
        <w:rPr>
          <w:rFonts w:ascii="Times New Roman" w:hAnsi="Times New Roman"/>
          <w:color w:val="000000"/>
          <w:sz w:val="28"/>
          <w:lang w:val="ru-RU"/>
        </w:rPr>
        <w:lastRenderedPageBreak/>
        <w:t xml:space="preserve">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F0CE1" w:rsidRPr="00CD56DB"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 xml:space="preserve">ЦЕЛИ ИЗУЧЕНИЯ </w:t>
      </w:r>
      <w:r w:rsidRPr="00CD56DB">
        <w:rPr>
          <w:rFonts w:ascii="Times New Roman" w:hAnsi="Times New Roman"/>
          <w:b/>
          <w:color w:val="333333"/>
          <w:sz w:val="28"/>
          <w:lang w:val="ru-RU"/>
        </w:rPr>
        <w:t>УЧЕБНОГО ПРЕДМЕТА «ЛИТЕРАТУРА»</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w:t>
      </w:r>
      <w:r w:rsidRPr="00CD56DB">
        <w:rPr>
          <w:rFonts w:ascii="Times New Roman" w:hAnsi="Times New Roman"/>
          <w:color w:val="000000"/>
          <w:sz w:val="28"/>
          <w:lang w:val="ru-RU"/>
        </w:rPr>
        <w:lastRenderedPageBreak/>
        <w:t xml:space="preserve">числе в процессе участия в различных мероприятиях, посвящённых литературе, чтению, книжной культуре. </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F0CE1" w:rsidRPr="00CD56DB"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МЕСТО УЧЕБНОГО ПРЕДМЕТА «ЛИТЕРАТУРА» В УЧЕБНОМ ПЛАНЕ</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proofErr w:type="gramStart"/>
      <w:r w:rsidRPr="00CD56DB">
        <w:rPr>
          <w:rFonts w:ascii="Times New Roman" w:hAnsi="Times New Roman"/>
          <w:color w:val="000000"/>
          <w:sz w:val="28"/>
          <w:lang w:val="ru-RU"/>
        </w:rPr>
        <w:t>В  6</w:t>
      </w:r>
      <w:proofErr w:type="gramEnd"/>
      <w:r w:rsidRPr="00CD56DB">
        <w:rPr>
          <w:rFonts w:ascii="Times New Roman" w:hAnsi="Times New Roman"/>
          <w:color w:val="000000"/>
          <w:sz w:val="28"/>
          <w:lang w:val="ru-RU"/>
        </w:rPr>
        <w:t xml:space="preserve"> классах на изучение пред</w:t>
      </w:r>
      <w:r w:rsidR="00CE456A">
        <w:rPr>
          <w:rFonts w:ascii="Times New Roman" w:hAnsi="Times New Roman"/>
          <w:color w:val="000000"/>
          <w:sz w:val="28"/>
          <w:lang w:val="ru-RU"/>
        </w:rPr>
        <w:t>мета отводится 3 часа в неделю, 102 часа в год.</w:t>
      </w:r>
    </w:p>
    <w:p w:rsidR="004828C5" w:rsidRDefault="004828C5" w:rsidP="00CE456A">
      <w:pPr>
        <w:spacing w:after="0" w:line="264" w:lineRule="auto"/>
        <w:ind w:left="120"/>
        <w:jc w:val="both"/>
        <w:rPr>
          <w:rFonts w:ascii="Times New Roman" w:hAnsi="Times New Roman"/>
          <w:b/>
          <w:color w:val="000000"/>
          <w:sz w:val="28"/>
          <w:lang w:val="ru-RU"/>
        </w:rPr>
      </w:pPr>
      <w:bookmarkStart w:id="7" w:name="block-23391910"/>
      <w:bookmarkEnd w:id="6"/>
    </w:p>
    <w:p w:rsidR="004828C5" w:rsidRDefault="004828C5" w:rsidP="00CE456A">
      <w:pPr>
        <w:spacing w:after="0" w:line="264" w:lineRule="auto"/>
        <w:ind w:left="120"/>
        <w:jc w:val="both"/>
        <w:rPr>
          <w:rFonts w:ascii="Times New Roman" w:hAnsi="Times New Roman"/>
          <w:b/>
          <w:color w:val="000000"/>
          <w:sz w:val="28"/>
          <w:lang w:val="ru-RU"/>
        </w:rPr>
      </w:pPr>
    </w:p>
    <w:p w:rsidR="004828C5" w:rsidRDefault="004828C5" w:rsidP="00CE456A">
      <w:pPr>
        <w:spacing w:after="0" w:line="264" w:lineRule="auto"/>
        <w:ind w:left="120"/>
        <w:jc w:val="both"/>
        <w:rPr>
          <w:rFonts w:ascii="Times New Roman" w:hAnsi="Times New Roman"/>
          <w:b/>
          <w:color w:val="000000"/>
          <w:sz w:val="28"/>
          <w:lang w:val="ru-RU"/>
        </w:rPr>
      </w:pPr>
    </w:p>
    <w:p w:rsidR="004828C5" w:rsidRDefault="004828C5" w:rsidP="00CE456A">
      <w:pPr>
        <w:spacing w:after="0" w:line="264" w:lineRule="auto"/>
        <w:ind w:left="120"/>
        <w:jc w:val="both"/>
        <w:rPr>
          <w:rFonts w:ascii="Times New Roman" w:hAnsi="Times New Roman"/>
          <w:b/>
          <w:color w:val="000000"/>
          <w:sz w:val="28"/>
          <w:lang w:val="ru-RU"/>
        </w:rPr>
      </w:pPr>
    </w:p>
    <w:p w:rsidR="006F0CE1" w:rsidRPr="00CD56DB" w:rsidRDefault="00CD56DB" w:rsidP="00CE456A">
      <w:pPr>
        <w:spacing w:after="0" w:line="264" w:lineRule="auto"/>
        <w:ind w:left="120"/>
        <w:jc w:val="both"/>
        <w:rPr>
          <w:lang w:val="ru-RU"/>
        </w:rPr>
      </w:pPr>
      <w:r w:rsidRPr="00CD56DB">
        <w:rPr>
          <w:rFonts w:ascii="Times New Roman" w:hAnsi="Times New Roman"/>
          <w:b/>
          <w:color w:val="000000"/>
          <w:sz w:val="28"/>
          <w:lang w:val="ru-RU"/>
        </w:rPr>
        <w:lastRenderedPageBreak/>
        <w:t>СОДЕРЖАНИЕ УЧЕБНОГО ПРЕДМЕТА</w:t>
      </w:r>
      <w:r w:rsidR="00CE456A">
        <w:rPr>
          <w:lang w:val="ru-RU"/>
        </w:rPr>
        <w:t xml:space="preserve"> </w:t>
      </w:r>
      <w:r w:rsidRPr="00CD56DB">
        <w:rPr>
          <w:rFonts w:ascii="Times New Roman" w:hAnsi="Times New Roman"/>
          <w:b/>
          <w:color w:val="000000"/>
          <w:sz w:val="28"/>
          <w:lang w:val="ru-RU"/>
        </w:rPr>
        <w:t>6 КЛАСС</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Античная литература.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Гомер.</w:t>
      </w:r>
      <w:r w:rsidRPr="00CD56DB">
        <w:rPr>
          <w:rFonts w:ascii="Times New Roman" w:hAnsi="Times New Roman"/>
          <w:color w:val="000000"/>
          <w:sz w:val="28"/>
          <w:lang w:val="ru-RU"/>
        </w:rPr>
        <w:t xml:space="preserve"> Поэмы. «Илиада», «Одиссея» (фрагменты).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Фольклор. </w:t>
      </w:r>
      <w:r w:rsidRPr="00CD56DB">
        <w:rPr>
          <w:rFonts w:ascii="Times New Roman" w:hAnsi="Times New Roman"/>
          <w:color w:val="000000"/>
          <w:sz w:val="28"/>
          <w:lang w:val="ru-RU"/>
        </w:rPr>
        <w:t xml:space="preserve">Русские былины </w:t>
      </w:r>
      <w:proofErr w:type="gramStart"/>
      <w:r w:rsidRPr="00CD56DB">
        <w:rPr>
          <w:rFonts w:ascii="Times New Roman" w:hAnsi="Times New Roman"/>
          <w:color w:val="000000"/>
          <w:sz w:val="28"/>
          <w:lang w:val="ru-RU"/>
        </w:rPr>
        <w:t>‌</w:t>
      </w:r>
      <w:bookmarkStart w:id="8" w:name="2d1a2719-45ad-4395-a569-7b3d43745842"/>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8"/>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Древнерусская литература.</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«Повесть временных </w:t>
      </w:r>
      <w:proofErr w:type="gramStart"/>
      <w:r w:rsidRPr="00CD56DB">
        <w:rPr>
          <w:rFonts w:ascii="Times New Roman" w:hAnsi="Times New Roman"/>
          <w:b/>
          <w:color w:val="000000"/>
          <w:sz w:val="28"/>
          <w:lang w:val="ru-RU"/>
        </w:rPr>
        <w:t>лет»</w:t>
      </w:r>
      <w:r w:rsidRPr="00CD56DB">
        <w:rPr>
          <w:rFonts w:ascii="Times New Roman" w:hAnsi="Times New Roman"/>
          <w:color w:val="000000"/>
          <w:sz w:val="28"/>
          <w:lang w:val="ru-RU"/>
        </w:rPr>
        <w:t>‌</w:t>
      </w:r>
      <w:bookmarkStart w:id="9" w:name="ad04843b-b512-47d3-b84b-e22df1580588"/>
      <w:proofErr w:type="gramEnd"/>
      <w:r w:rsidRPr="00CD56DB">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roofErr w:type="gramStart"/>
      <w:r w:rsidRPr="00CD56DB">
        <w:rPr>
          <w:rFonts w:ascii="Times New Roman" w:hAnsi="Times New Roman"/>
          <w:color w:val="000000"/>
          <w:sz w:val="28"/>
          <w:lang w:val="ru-RU"/>
        </w:rPr>
        <w:t>».</w:t>
      </w:r>
      <w:bookmarkEnd w:id="9"/>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CD56DB">
        <w:rPr>
          <w:rFonts w:ascii="Times New Roman" w:hAnsi="Times New Roman"/>
          <w:b/>
          <w:color w:val="000000"/>
          <w:sz w:val="28"/>
          <w:lang w:val="ru-RU"/>
        </w:rPr>
        <w:t xml:space="preserve"> века.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А. С. Пушкин.</w:t>
      </w:r>
      <w:r w:rsidRPr="00CD56DB">
        <w:rPr>
          <w:rFonts w:ascii="Times New Roman" w:hAnsi="Times New Roman"/>
          <w:color w:val="000000"/>
          <w:sz w:val="28"/>
          <w:lang w:val="ru-RU"/>
        </w:rPr>
        <w:t xml:space="preserve"> Стихотворения </w:t>
      </w:r>
      <w:proofErr w:type="gramStart"/>
      <w:r w:rsidRPr="00CD56DB">
        <w:rPr>
          <w:rFonts w:ascii="Times New Roman" w:hAnsi="Times New Roman"/>
          <w:color w:val="000000"/>
          <w:sz w:val="28"/>
          <w:lang w:val="ru-RU"/>
        </w:rPr>
        <w:t>‌</w:t>
      </w:r>
      <w:bookmarkStart w:id="10" w:name="582b55ee-e1e5-46d8-8c0a-755ec48e137e"/>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не менее трёх). «Песнь о вещем Олеге», «Зимняя дорога», «Узник», «Туча» и др.</w:t>
      </w:r>
      <w:bookmarkEnd w:id="10"/>
      <w:r w:rsidRPr="00CD56DB">
        <w:rPr>
          <w:rFonts w:ascii="Times New Roman" w:hAnsi="Times New Roman"/>
          <w:color w:val="000000"/>
          <w:sz w:val="28"/>
          <w:lang w:val="ru-RU"/>
        </w:rPr>
        <w:t>‌‌ Роман «Дубровский».</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М. Ю. Лермонтов.</w:t>
      </w:r>
      <w:r w:rsidRPr="00CD56DB">
        <w:rPr>
          <w:rFonts w:ascii="Times New Roman" w:hAnsi="Times New Roman"/>
          <w:color w:val="000000"/>
          <w:sz w:val="28"/>
          <w:lang w:val="ru-RU"/>
        </w:rPr>
        <w:t xml:space="preserve"> Стихотворения </w:t>
      </w:r>
      <w:proofErr w:type="gramStart"/>
      <w:r w:rsidRPr="00CD56DB">
        <w:rPr>
          <w:rFonts w:ascii="Times New Roman" w:hAnsi="Times New Roman"/>
          <w:color w:val="000000"/>
          <w:sz w:val="28"/>
          <w:lang w:val="ru-RU"/>
        </w:rPr>
        <w:t>‌</w:t>
      </w:r>
      <w:bookmarkStart w:id="11" w:name="e979ff73-e74d-4b41-9daa-86d17094fc9b"/>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не менее трёх). «Три пальмы», «Листок», «Утёс» и др.</w:t>
      </w:r>
      <w:bookmarkEnd w:id="11"/>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А. В. Кольцов.</w:t>
      </w:r>
      <w:r w:rsidRPr="00CD56DB">
        <w:rPr>
          <w:rFonts w:ascii="Times New Roman" w:hAnsi="Times New Roman"/>
          <w:color w:val="000000"/>
          <w:sz w:val="28"/>
          <w:lang w:val="ru-RU"/>
        </w:rPr>
        <w:t xml:space="preserve"> Стихотворения </w:t>
      </w:r>
      <w:proofErr w:type="gramStart"/>
      <w:r w:rsidRPr="00CD56DB">
        <w:rPr>
          <w:rFonts w:ascii="Times New Roman" w:hAnsi="Times New Roman"/>
          <w:color w:val="000000"/>
          <w:sz w:val="28"/>
          <w:lang w:val="ru-RU"/>
        </w:rPr>
        <w:t>‌</w:t>
      </w:r>
      <w:bookmarkStart w:id="12" w:name="9aa6636f-e65a-485c-aff8-0cee29fb09d5"/>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не менее двух). Например, «Косарь», «Соловей» и др.</w:t>
      </w:r>
      <w:bookmarkEnd w:id="12"/>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D56DB">
        <w:rPr>
          <w:rFonts w:ascii="Times New Roman" w:hAnsi="Times New Roman"/>
          <w:b/>
          <w:color w:val="000000"/>
          <w:sz w:val="28"/>
          <w:lang w:val="ru-RU"/>
        </w:rPr>
        <w:t xml:space="preserve"> века.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Ф. И. Тютчев. </w:t>
      </w:r>
      <w:r w:rsidRPr="00CD56DB">
        <w:rPr>
          <w:rFonts w:ascii="Times New Roman" w:hAnsi="Times New Roman"/>
          <w:color w:val="000000"/>
          <w:sz w:val="28"/>
          <w:lang w:val="ru-RU"/>
        </w:rPr>
        <w:t xml:space="preserve">Стихотворения </w:t>
      </w:r>
      <w:proofErr w:type="gramStart"/>
      <w:r w:rsidRPr="00CD56DB">
        <w:rPr>
          <w:rFonts w:ascii="Times New Roman" w:hAnsi="Times New Roman"/>
          <w:color w:val="000000"/>
          <w:sz w:val="28"/>
          <w:lang w:val="ru-RU"/>
        </w:rPr>
        <w:t>‌</w:t>
      </w:r>
      <w:bookmarkStart w:id="13" w:name="c36fcc5a-2cdd-400a-b3ee-0e5071a59ee1"/>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не менее двух). «Есть в осени первоначальной…», «С поляны коршун поднялся…</w:t>
      </w:r>
      <w:proofErr w:type="gramStart"/>
      <w:r w:rsidRPr="00CD56DB">
        <w:rPr>
          <w:rFonts w:ascii="Times New Roman" w:hAnsi="Times New Roman"/>
          <w:color w:val="000000"/>
          <w:sz w:val="28"/>
          <w:lang w:val="ru-RU"/>
        </w:rPr>
        <w:t>».</w:t>
      </w:r>
      <w:bookmarkEnd w:id="13"/>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А. А. Фет.</w:t>
      </w:r>
      <w:r w:rsidRPr="00CD56DB">
        <w:rPr>
          <w:rFonts w:ascii="Times New Roman" w:hAnsi="Times New Roman"/>
          <w:color w:val="000000"/>
          <w:sz w:val="28"/>
          <w:lang w:val="ru-RU"/>
        </w:rPr>
        <w:t xml:space="preserve"> Стихотворения </w:t>
      </w:r>
      <w:proofErr w:type="gramStart"/>
      <w:r w:rsidRPr="00CD56DB">
        <w:rPr>
          <w:rFonts w:ascii="Times New Roman" w:hAnsi="Times New Roman"/>
          <w:color w:val="000000"/>
          <w:sz w:val="28"/>
          <w:lang w:val="ru-RU"/>
        </w:rPr>
        <w:t>‌</w:t>
      </w:r>
      <w:bookmarkStart w:id="14" w:name="e75d9245-73fc-447a-aaf6-d7ac09f2bf3a"/>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не менее двух). «Учись у них – у дуба, у берёзы…», «Я пришёл к тебе с приветом…</w:t>
      </w:r>
      <w:proofErr w:type="gramStart"/>
      <w:r w:rsidRPr="00CD56DB">
        <w:rPr>
          <w:rFonts w:ascii="Times New Roman" w:hAnsi="Times New Roman"/>
          <w:color w:val="000000"/>
          <w:sz w:val="28"/>
          <w:lang w:val="ru-RU"/>
        </w:rPr>
        <w:t>».</w:t>
      </w:r>
      <w:bookmarkEnd w:id="14"/>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И. С. Тургенев.</w:t>
      </w:r>
      <w:r w:rsidRPr="00CD56DB">
        <w:rPr>
          <w:rFonts w:ascii="Times New Roman" w:hAnsi="Times New Roman"/>
          <w:color w:val="000000"/>
          <w:sz w:val="28"/>
          <w:lang w:val="ru-RU"/>
        </w:rPr>
        <w:t xml:space="preserve"> Рассказ «Бежин луг».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Н. С. Лесков.</w:t>
      </w:r>
      <w:r w:rsidRPr="00CD56DB">
        <w:rPr>
          <w:rFonts w:ascii="Times New Roman" w:hAnsi="Times New Roman"/>
          <w:color w:val="000000"/>
          <w:sz w:val="28"/>
          <w:lang w:val="ru-RU"/>
        </w:rPr>
        <w:t xml:space="preserve"> Сказ «Левша».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Л. Н. Толстой.</w:t>
      </w:r>
      <w:r w:rsidRPr="00CD56DB">
        <w:rPr>
          <w:rFonts w:ascii="Times New Roman" w:hAnsi="Times New Roman"/>
          <w:color w:val="000000"/>
          <w:sz w:val="28"/>
          <w:lang w:val="ru-RU"/>
        </w:rPr>
        <w:t xml:space="preserve"> Повесть «Детство» </w:t>
      </w:r>
      <w:proofErr w:type="gramStart"/>
      <w:r w:rsidRPr="00CD56DB">
        <w:rPr>
          <w:rFonts w:ascii="Times New Roman" w:hAnsi="Times New Roman"/>
          <w:color w:val="000000"/>
          <w:sz w:val="28"/>
          <w:lang w:val="ru-RU"/>
        </w:rPr>
        <w:t>‌</w:t>
      </w:r>
      <w:bookmarkStart w:id="15" w:name="977de391-a0ab-47d0-b055-bb99283dc920"/>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главы по выбору).</w:t>
      </w:r>
      <w:bookmarkEnd w:id="15"/>
      <w:r w:rsidRPr="00CD56DB">
        <w:rPr>
          <w:rFonts w:ascii="Times New Roman" w:hAnsi="Times New Roman"/>
          <w:color w:val="000000"/>
          <w:sz w:val="28"/>
          <w:lang w:val="ru-RU"/>
        </w:rPr>
        <w:t>‌‌</w:t>
      </w:r>
      <w:r w:rsidRPr="00CD56DB">
        <w:rPr>
          <w:rFonts w:ascii="Times New Roman" w:hAnsi="Times New Roman"/>
          <w:color w:val="000000"/>
          <w:sz w:val="28"/>
          <w:u w:val="single"/>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А. П. Чехов. </w:t>
      </w:r>
      <w:r w:rsidRPr="00CD56DB">
        <w:rPr>
          <w:rFonts w:ascii="Times New Roman" w:hAnsi="Times New Roman"/>
          <w:color w:val="000000"/>
          <w:sz w:val="28"/>
          <w:lang w:val="ru-RU"/>
        </w:rPr>
        <w:t xml:space="preserve">Рассказы </w:t>
      </w:r>
      <w:proofErr w:type="gramStart"/>
      <w:r w:rsidRPr="00CD56DB">
        <w:rPr>
          <w:rFonts w:ascii="Times New Roman" w:hAnsi="Times New Roman"/>
          <w:color w:val="000000"/>
          <w:sz w:val="28"/>
          <w:lang w:val="ru-RU"/>
        </w:rPr>
        <w:t>‌</w:t>
      </w:r>
      <w:bookmarkStart w:id="16" w:name="5ccd7dea-76bb-435c-9fae-1b74ca2890ed"/>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три по выбору). Например, «Толстый и тонкий», «Хамелеон», «Смерть чиновника» и др.</w:t>
      </w:r>
      <w:bookmarkEnd w:id="16"/>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А. И. Куприн. </w:t>
      </w:r>
      <w:r w:rsidRPr="00CD56DB">
        <w:rPr>
          <w:rFonts w:ascii="Times New Roman" w:hAnsi="Times New Roman"/>
          <w:color w:val="000000"/>
          <w:sz w:val="28"/>
          <w:lang w:val="ru-RU"/>
        </w:rPr>
        <w:t>Рассказ «Чудесный доктор».</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Литература </w:t>
      </w:r>
      <w:r>
        <w:rPr>
          <w:rFonts w:ascii="Times New Roman" w:hAnsi="Times New Roman"/>
          <w:b/>
          <w:color w:val="000000"/>
          <w:sz w:val="28"/>
        </w:rPr>
        <w:t>XX</w:t>
      </w:r>
      <w:r w:rsidRPr="00CD56DB">
        <w:rPr>
          <w:rFonts w:ascii="Times New Roman" w:hAnsi="Times New Roman"/>
          <w:b/>
          <w:color w:val="000000"/>
          <w:sz w:val="28"/>
          <w:lang w:val="ru-RU"/>
        </w:rPr>
        <w:t xml:space="preserve"> века.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Стихотворения отечественных поэтов начала ХХ века </w:t>
      </w:r>
      <w:proofErr w:type="gramStart"/>
      <w:r w:rsidRPr="00CD56DB">
        <w:rPr>
          <w:rFonts w:ascii="Times New Roman" w:hAnsi="Times New Roman"/>
          <w:color w:val="000000"/>
          <w:sz w:val="28"/>
          <w:lang w:val="ru-RU"/>
        </w:rPr>
        <w:t>‌</w:t>
      </w:r>
      <w:bookmarkStart w:id="17" w:name="1a89c352-1e28-490d-a532-18fd47b8e1fa"/>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не менее двух). Например, стихотворения С. А. Есенина, В. В. Маяковского, А. А. Блока и др.</w:t>
      </w:r>
      <w:bookmarkEnd w:id="17"/>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CD56DB">
        <w:rPr>
          <w:rFonts w:ascii="Times New Roman" w:hAnsi="Times New Roman"/>
          <w:b/>
          <w:color w:val="000000"/>
          <w:sz w:val="28"/>
          <w:lang w:val="ru-RU"/>
        </w:rPr>
        <w:t xml:space="preserve"> века </w:t>
      </w:r>
      <w:proofErr w:type="gramStart"/>
      <w:r w:rsidRPr="00CD56DB">
        <w:rPr>
          <w:rFonts w:ascii="Times New Roman" w:hAnsi="Times New Roman"/>
          <w:color w:val="000000"/>
          <w:sz w:val="28"/>
          <w:lang w:val="ru-RU"/>
        </w:rPr>
        <w:t>‌</w:t>
      </w:r>
      <w:bookmarkStart w:id="18" w:name="5118f498-9661-45e8-9924-bef67bfbf524"/>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 xml:space="preserve">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w:t>
      </w:r>
      <w:proofErr w:type="gramStart"/>
      <w:r w:rsidRPr="00CD56DB">
        <w:rPr>
          <w:rFonts w:ascii="Times New Roman" w:hAnsi="Times New Roman"/>
          <w:color w:val="000000"/>
          <w:sz w:val="28"/>
          <w:lang w:val="ru-RU"/>
        </w:rPr>
        <w:t>Самойлова.</w:t>
      </w:r>
      <w:bookmarkEnd w:id="18"/>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CD56DB">
        <w:rPr>
          <w:rFonts w:ascii="Times New Roman" w:hAnsi="Times New Roman"/>
          <w:b/>
          <w:color w:val="000000"/>
          <w:sz w:val="28"/>
          <w:lang w:val="ru-RU"/>
        </w:rPr>
        <w:t xml:space="preserve"> – начала </w:t>
      </w:r>
      <w:r>
        <w:rPr>
          <w:rFonts w:ascii="Times New Roman" w:hAnsi="Times New Roman"/>
          <w:b/>
          <w:color w:val="000000"/>
          <w:sz w:val="28"/>
        </w:rPr>
        <w:t>XXI</w:t>
      </w:r>
      <w:r w:rsidRPr="00CD56DB">
        <w:rPr>
          <w:rFonts w:ascii="Times New Roman" w:hAnsi="Times New Roman"/>
          <w:b/>
          <w:color w:val="000000"/>
          <w:sz w:val="28"/>
          <w:lang w:val="ru-RU"/>
        </w:rPr>
        <w:t xml:space="preserve"> века, в том числе о Великой Отечественной войне</w:t>
      </w:r>
      <w:r w:rsidRPr="00CD56DB">
        <w:rPr>
          <w:rFonts w:ascii="Times New Roman" w:hAnsi="Times New Roman"/>
          <w:color w:val="000000"/>
          <w:sz w:val="28"/>
          <w:lang w:val="ru-RU"/>
        </w:rPr>
        <w:t xml:space="preserve"> </w:t>
      </w:r>
      <w:proofErr w:type="gramStart"/>
      <w:r w:rsidRPr="00CD56DB">
        <w:rPr>
          <w:rFonts w:ascii="Times New Roman" w:hAnsi="Times New Roman"/>
          <w:color w:val="000000"/>
          <w:sz w:val="28"/>
          <w:lang w:val="ru-RU"/>
        </w:rPr>
        <w:t>‌</w:t>
      </w:r>
      <w:bookmarkStart w:id="19" w:name="a35f0a0b-d9a0-4ac9-afd6-3c0ec32f1224"/>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 xml:space="preserve">два произведения по выбору). Например, Б. Л. Васильев. «Экспонат №...»; Б. П. Екимов. «Ночь исцеления», А. </w:t>
      </w:r>
      <w:r w:rsidRPr="00CD56DB">
        <w:rPr>
          <w:rFonts w:ascii="Times New Roman" w:hAnsi="Times New Roman"/>
          <w:color w:val="000000"/>
          <w:sz w:val="28"/>
          <w:lang w:val="ru-RU"/>
        </w:rPr>
        <w:lastRenderedPageBreak/>
        <w:t>В. Жвалевский и Е. Б. Пастернак. «Правдивая история Деда Мороза» (глава «Очень страшный 1942 Новый год») и др.</w:t>
      </w:r>
      <w:bookmarkEnd w:id="19"/>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В. Г. Распутин. </w:t>
      </w:r>
      <w:r w:rsidRPr="00CD56DB">
        <w:rPr>
          <w:rFonts w:ascii="Times New Roman" w:hAnsi="Times New Roman"/>
          <w:color w:val="000000"/>
          <w:sz w:val="28"/>
          <w:lang w:val="ru-RU"/>
        </w:rPr>
        <w:t xml:space="preserve">Рассказ «Уроки французского». </w:t>
      </w:r>
    </w:p>
    <w:p w:rsidR="006F0CE1" w:rsidRPr="007D5B0F" w:rsidRDefault="00CD56DB">
      <w:pPr>
        <w:spacing w:after="0" w:line="264" w:lineRule="auto"/>
        <w:ind w:firstLine="600"/>
        <w:jc w:val="both"/>
        <w:rPr>
          <w:lang w:val="ru-RU"/>
        </w:rPr>
      </w:pPr>
      <w:r w:rsidRPr="00CD56DB">
        <w:rPr>
          <w:rFonts w:ascii="Times New Roman" w:hAnsi="Times New Roman"/>
          <w:b/>
          <w:color w:val="000000"/>
          <w:sz w:val="28"/>
          <w:lang w:val="ru-RU"/>
        </w:rPr>
        <w:t xml:space="preserve">Произведения отечественных писателей на тему взросления человека </w:t>
      </w:r>
      <w:proofErr w:type="gramStart"/>
      <w:r w:rsidRPr="00CD56DB">
        <w:rPr>
          <w:rFonts w:ascii="Times New Roman" w:hAnsi="Times New Roman"/>
          <w:color w:val="000000"/>
          <w:sz w:val="28"/>
          <w:lang w:val="ru-RU"/>
        </w:rPr>
        <w:t>‌</w:t>
      </w:r>
      <w:bookmarkStart w:id="20" w:name="7f695bb6-7ce9-46a5-96af-f43597f5f296"/>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7D5B0F">
        <w:rPr>
          <w:rFonts w:ascii="Times New Roman" w:hAnsi="Times New Roman"/>
          <w:color w:val="000000"/>
          <w:sz w:val="28"/>
          <w:lang w:val="ru-RU"/>
        </w:rPr>
        <w:t>«Самая лёгкая лодка в мире» и др.</w:t>
      </w:r>
      <w:bookmarkEnd w:id="20"/>
      <w:r w:rsidRPr="007D5B0F">
        <w:rPr>
          <w:rFonts w:ascii="Times New Roman" w:hAnsi="Times New Roman"/>
          <w:color w:val="000000"/>
          <w:sz w:val="28"/>
          <w:lang w:val="ru-RU"/>
        </w:rPr>
        <w:t>‌‌</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Произведения современных отечественных писателей-фантастов</w:t>
      </w:r>
      <w:r w:rsidRPr="00CD56DB">
        <w:rPr>
          <w:rFonts w:ascii="Times New Roman" w:hAnsi="Times New Roman"/>
          <w:color w:val="000000"/>
          <w:sz w:val="28"/>
          <w:lang w:val="ru-RU"/>
        </w:rPr>
        <w:t xml:space="preserve"> </w:t>
      </w:r>
      <w:proofErr w:type="gramStart"/>
      <w:r w:rsidRPr="00CD56DB">
        <w:rPr>
          <w:rFonts w:ascii="Times New Roman" w:hAnsi="Times New Roman"/>
          <w:color w:val="000000"/>
          <w:sz w:val="28"/>
          <w:lang w:val="ru-RU"/>
        </w:rPr>
        <w:t>‌</w:t>
      </w:r>
      <w:bookmarkStart w:id="21" w:name="99ff4dfc-6077-4b1d-979a-efd5d464e2ea"/>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21"/>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Литература народов Российской Федерации. Стихотворения</w:t>
      </w:r>
      <w:r w:rsidRPr="00CD56DB">
        <w:rPr>
          <w:rFonts w:ascii="Times New Roman" w:hAnsi="Times New Roman"/>
          <w:color w:val="000000"/>
          <w:sz w:val="28"/>
          <w:lang w:val="ru-RU"/>
        </w:rPr>
        <w:t xml:space="preserve"> </w:t>
      </w:r>
      <w:proofErr w:type="gramStart"/>
      <w:r w:rsidRPr="00CD56DB">
        <w:rPr>
          <w:rFonts w:ascii="Times New Roman" w:hAnsi="Times New Roman"/>
          <w:color w:val="000000"/>
          <w:sz w:val="28"/>
          <w:lang w:val="ru-RU"/>
        </w:rPr>
        <w:t>‌</w:t>
      </w:r>
      <w:bookmarkStart w:id="22" w:name="8c6e542d-3297-4f00-9d18-f11cc02b5c2a"/>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roofErr w:type="gramStart"/>
      <w:r w:rsidRPr="00CD56DB">
        <w:rPr>
          <w:rFonts w:ascii="Times New Roman" w:hAnsi="Times New Roman"/>
          <w:color w:val="000000"/>
          <w:sz w:val="28"/>
          <w:lang w:val="ru-RU"/>
        </w:rPr>
        <w:t>».</w:t>
      </w:r>
      <w:bookmarkEnd w:id="22"/>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Зарубежная литература Д. Дефо. </w:t>
      </w:r>
      <w:r w:rsidRPr="00CD56DB">
        <w:rPr>
          <w:rFonts w:ascii="Times New Roman" w:hAnsi="Times New Roman"/>
          <w:color w:val="000000"/>
          <w:sz w:val="28"/>
          <w:lang w:val="ru-RU"/>
        </w:rPr>
        <w:t xml:space="preserve">«Робинзон Крузо» </w:t>
      </w:r>
      <w:proofErr w:type="gramStart"/>
      <w:r w:rsidRPr="00CD56DB">
        <w:rPr>
          <w:rFonts w:ascii="Times New Roman" w:hAnsi="Times New Roman"/>
          <w:color w:val="000000"/>
          <w:sz w:val="28"/>
          <w:lang w:val="ru-RU"/>
        </w:rPr>
        <w:t>‌</w:t>
      </w:r>
      <w:bookmarkStart w:id="23" w:name="c11c39d0-823d-48a6-b780-3c956bde3174"/>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главы по выбору).</w:t>
      </w:r>
      <w:bookmarkEnd w:id="23"/>
      <w:r w:rsidRPr="00CD56DB">
        <w:rPr>
          <w:rFonts w:ascii="Times New Roman" w:hAnsi="Times New Roman"/>
          <w:color w:val="000000"/>
          <w:sz w:val="28"/>
          <w:lang w:val="ru-RU"/>
        </w:rPr>
        <w:t xml:space="preserve">‌‌ </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 xml:space="preserve">Дж. Свифт. </w:t>
      </w:r>
      <w:r w:rsidRPr="00CD56DB">
        <w:rPr>
          <w:rFonts w:ascii="Times New Roman" w:hAnsi="Times New Roman"/>
          <w:color w:val="000000"/>
          <w:sz w:val="28"/>
          <w:lang w:val="ru-RU"/>
        </w:rPr>
        <w:t xml:space="preserve">«Путешествия Гулливера» </w:t>
      </w:r>
      <w:proofErr w:type="gramStart"/>
      <w:r w:rsidRPr="00CD56DB">
        <w:rPr>
          <w:rFonts w:ascii="Times New Roman" w:hAnsi="Times New Roman"/>
          <w:color w:val="000000"/>
          <w:sz w:val="28"/>
          <w:lang w:val="ru-RU"/>
        </w:rPr>
        <w:t>‌</w:t>
      </w:r>
      <w:bookmarkStart w:id="24" w:name="401c2012-d122-4b9b-86de-93f36659c25d"/>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главы по выбору).</w:t>
      </w:r>
      <w:bookmarkEnd w:id="24"/>
      <w:r w:rsidRPr="00CD56DB">
        <w:rPr>
          <w:rFonts w:ascii="Times New Roman" w:hAnsi="Times New Roman"/>
          <w:color w:val="000000"/>
          <w:sz w:val="28"/>
          <w:lang w:val="ru-RU"/>
        </w:rPr>
        <w:t>‌‌</w:t>
      </w:r>
    </w:p>
    <w:p w:rsidR="006F0CE1" w:rsidRPr="007D5B0F" w:rsidRDefault="00CD56DB">
      <w:pPr>
        <w:spacing w:after="0" w:line="264" w:lineRule="auto"/>
        <w:ind w:firstLine="600"/>
        <w:jc w:val="both"/>
        <w:rPr>
          <w:lang w:val="ru-RU"/>
        </w:rPr>
      </w:pPr>
      <w:r w:rsidRPr="00CD56DB">
        <w:rPr>
          <w:rFonts w:ascii="Times New Roman" w:hAnsi="Times New Roman"/>
          <w:b/>
          <w:color w:val="000000"/>
          <w:sz w:val="28"/>
          <w:lang w:val="ru-RU"/>
        </w:rPr>
        <w:t>Произведения зарубежных писателей на тему взросления человека</w:t>
      </w:r>
      <w:r w:rsidRPr="00CD56DB">
        <w:rPr>
          <w:rFonts w:ascii="Times New Roman" w:hAnsi="Times New Roman"/>
          <w:color w:val="000000"/>
          <w:sz w:val="28"/>
          <w:lang w:val="ru-RU"/>
        </w:rPr>
        <w:t xml:space="preserve"> </w:t>
      </w:r>
      <w:proofErr w:type="gramStart"/>
      <w:r w:rsidRPr="00CD56DB">
        <w:rPr>
          <w:rFonts w:ascii="Times New Roman" w:hAnsi="Times New Roman"/>
          <w:color w:val="000000"/>
          <w:sz w:val="28"/>
          <w:lang w:val="ru-RU"/>
        </w:rPr>
        <w:t>‌</w:t>
      </w:r>
      <w:bookmarkStart w:id="25" w:name="e9c8f8f3-f048-4763-af7b-4a65b4f5147c"/>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 xml:space="preserve">не менее двух). Например, Ж. Верн. «Дети капитана Гранта» (главы по выбору). Х. Ли. </w:t>
      </w:r>
      <w:r w:rsidRPr="007D5B0F">
        <w:rPr>
          <w:rFonts w:ascii="Times New Roman" w:hAnsi="Times New Roman"/>
          <w:color w:val="000000"/>
          <w:sz w:val="28"/>
          <w:lang w:val="ru-RU"/>
        </w:rPr>
        <w:t>«Убить пересмешника» (главы по выбору) и др.</w:t>
      </w:r>
      <w:bookmarkEnd w:id="25"/>
      <w:r w:rsidRPr="007D5B0F">
        <w:rPr>
          <w:rFonts w:ascii="Times New Roman" w:hAnsi="Times New Roman"/>
          <w:color w:val="000000"/>
          <w:sz w:val="28"/>
          <w:lang w:val="ru-RU"/>
        </w:rPr>
        <w:t xml:space="preserve">‌‌ </w:t>
      </w:r>
    </w:p>
    <w:p w:rsidR="006F0CE1" w:rsidRPr="007D5B0F" w:rsidRDefault="00CD56DB">
      <w:pPr>
        <w:spacing w:after="0" w:line="264" w:lineRule="auto"/>
        <w:ind w:firstLine="600"/>
        <w:jc w:val="both"/>
        <w:rPr>
          <w:lang w:val="ru-RU"/>
        </w:rPr>
      </w:pPr>
      <w:r w:rsidRPr="00CD56DB">
        <w:rPr>
          <w:rFonts w:ascii="Times New Roman" w:hAnsi="Times New Roman"/>
          <w:b/>
          <w:color w:val="000000"/>
          <w:sz w:val="28"/>
          <w:lang w:val="ru-RU"/>
        </w:rPr>
        <w:t>Произведения современных зарубежных писателей-фантастов</w:t>
      </w:r>
      <w:r w:rsidRPr="00CD56DB">
        <w:rPr>
          <w:rFonts w:ascii="Times New Roman" w:hAnsi="Times New Roman"/>
          <w:color w:val="000000"/>
          <w:sz w:val="28"/>
          <w:lang w:val="ru-RU"/>
        </w:rPr>
        <w:t xml:space="preserve"> </w:t>
      </w:r>
      <w:proofErr w:type="gramStart"/>
      <w:r w:rsidRPr="00CD56DB">
        <w:rPr>
          <w:rFonts w:ascii="Times New Roman" w:hAnsi="Times New Roman"/>
          <w:color w:val="000000"/>
          <w:sz w:val="28"/>
          <w:lang w:val="ru-RU"/>
        </w:rPr>
        <w:t>‌</w:t>
      </w:r>
      <w:bookmarkStart w:id="26" w:name="87635890-b010-49cb-95f4-49753ca9152c"/>
      <w:r w:rsidRPr="00CD56DB">
        <w:rPr>
          <w:rFonts w:ascii="Times New Roman" w:hAnsi="Times New Roman"/>
          <w:color w:val="000000"/>
          <w:sz w:val="28"/>
          <w:lang w:val="ru-RU"/>
        </w:rPr>
        <w:t>(</w:t>
      </w:r>
      <w:proofErr w:type="gramEnd"/>
      <w:r w:rsidRPr="00CD56DB">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7D5B0F">
        <w:rPr>
          <w:rFonts w:ascii="Times New Roman" w:hAnsi="Times New Roman"/>
          <w:color w:val="000000"/>
          <w:sz w:val="28"/>
          <w:lang w:val="ru-RU"/>
        </w:rPr>
        <w:t>«Дом с характером» и др.</w:t>
      </w:r>
      <w:bookmarkEnd w:id="26"/>
      <w:r w:rsidRPr="007D5B0F">
        <w:rPr>
          <w:rFonts w:ascii="Times New Roman" w:hAnsi="Times New Roman"/>
          <w:color w:val="000000"/>
          <w:sz w:val="28"/>
          <w:lang w:val="ru-RU"/>
        </w:rPr>
        <w:t>‌‌</w:t>
      </w:r>
    </w:p>
    <w:p w:rsidR="006F0CE1" w:rsidRPr="007D5B0F"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bookmarkStart w:id="27" w:name="block-23391905"/>
      <w:bookmarkEnd w:id="7"/>
      <w:r w:rsidRPr="00CD56DB">
        <w:rPr>
          <w:rFonts w:ascii="Times New Roman" w:hAnsi="Times New Roman"/>
          <w:b/>
          <w:color w:val="000000"/>
          <w:sz w:val="28"/>
          <w:lang w:val="ru-RU"/>
        </w:rPr>
        <w:t>ПЛАНИРУЕМЫЕ ОБРАЗОВАТЕЛЬНЫЕ РЕЗУЛЬТАТЫ</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F0CE1" w:rsidRPr="00CD56DB"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ЛИЧНОСТНЫЕ РЕЗУЛЬТАТЫ</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w:t>
      </w:r>
      <w:r w:rsidRPr="00CD56DB">
        <w:rPr>
          <w:rFonts w:ascii="Times New Roman" w:hAnsi="Times New Roman"/>
          <w:color w:val="000000"/>
          <w:sz w:val="28"/>
          <w:lang w:val="ru-RU"/>
        </w:rPr>
        <w:lastRenderedPageBreak/>
        <w:t>расширение опыта деятельности на её основе и в процессе реализации основных направлений воспитательной деятельности, в том числе в части:</w:t>
      </w:r>
    </w:p>
    <w:p w:rsidR="006F0CE1" w:rsidRPr="00CD56DB" w:rsidRDefault="006F0CE1">
      <w:pPr>
        <w:spacing w:after="0" w:line="264" w:lineRule="auto"/>
        <w:ind w:left="120"/>
        <w:jc w:val="both"/>
        <w:rPr>
          <w:lang w:val="ru-RU"/>
        </w:rPr>
      </w:pPr>
    </w:p>
    <w:p w:rsidR="006F0CE1" w:rsidRDefault="00CD56DB">
      <w:pPr>
        <w:spacing w:after="0" w:line="264" w:lineRule="auto"/>
        <w:ind w:left="120"/>
        <w:jc w:val="both"/>
      </w:pPr>
      <w:r>
        <w:rPr>
          <w:rFonts w:ascii="Times New Roman" w:hAnsi="Times New Roman"/>
          <w:b/>
          <w:color w:val="000000"/>
          <w:sz w:val="28"/>
        </w:rPr>
        <w:t>Гражданского воспитания:</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неприятие любых форм экстремизма, дискриминации;</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понимание роли различных социальных институтов в жизни человека;</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представление о способах противодействия коррупции;</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активное участие в школьном самоуправлении;</w:t>
      </w:r>
    </w:p>
    <w:p w:rsidR="006F0CE1" w:rsidRPr="00CD56DB" w:rsidRDefault="00CD56DB">
      <w:pPr>
        <w:numPr>
          <w:ilvl w:val="0"/>
          <w:numId w:val="1"/>
        </w:numPr>
        <w:spacing w:after="0" w:line="264" w:lineRule="auto"/>
        <w:jc w:val="both"/>
        <w:rPr>
          <w:lang w:val="ru-RU"/>
        </w:rPr>
      </w:pPr>
      <w:r w:rsidRPr="00CD56DB">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6F0CE1" w:rsidRPr="00CD56DB" w:rsidRDefault="006F0CE1">
      <w:pPr>
        <w:spacing w:after="0" w:line="264" w:lineRule="auto"/>
        <w:ind w:left="120"/>
        <w:jc w:val="both"/>
        <w:rPr>
          <w:lang w:val="ru-RU"/>
        </w:rPr>
      </w:pPr>
    </w:p>
    <w:p w:rsidR="006F0CE1" w:rsidRDefault="00CD56DB">
      <w:pPr>
        <w:spacing w:after="0" w:line="264" w:lineRule="auto"/>
        <w:ind w:left="120"/>
        <w:jc w:val="both"/>
      </w:pPr>
      <w:r>
        <w:rPr>
          <w:rFonts w:ascii="Times New Roman" w:hAnsi="Times New Roman"/>
          <w:b/>
          <w:color w:val="000000"/>
          <w:sz w:val="28"/>
        </w:rPr>
        <w:t>Патриотического воспитания:</w:t>
      </w:r>
    </w:p>
    <w:p w:rsidR="006F0CE1" w:rsidRPr="00CD56DB" w:rsidRDefault="00CD56DB">
      <w:pPr>
        <w:numPr>
          <w:ilvl w:val="0"/>
          <w:numId w:val="2"/>
        </w:numPr>
        <w:spacing w:after="0" w:line="264" w:lineRule="auto"/>
        <w:jc w:val="both"/>
        <w:rPr>
          <w:lang w:val="ru-RU"/>
        </w:rPr>
      </w:pPr>
      <w:r w:rsidRPr="00CD56D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F0CE1" w:rsidRPr="00CD56DB" w:rsidRDefault="00CD56DB">
      <w:pPr>
        <w:numPr>
          <w:ilvl w:val="0"/>
          <w:numId w:val="2"/>
        </w:numPr>
        <w:spacing w:after="0" w:line="264" w:lineRule="auto"/>
        <w:jc w:val="both"/>
        <w:rPr>
          <w:lang w:val="ru-RU"/>
        </w:rPr>
      </w:pPr>
      <w:r w:rsidRPr="00CD56D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F0CE1" w:rsidRPr="00CD56DB" w:rsidRDefault="00CD56DB">
      <w:pPr>
        <w:numPr>
          <w:ilvl w:val="0"/>
          <w:numId w:val="2"/>
        </w:numPr>
        <w:spacing w:after="0" w:line="264" w:lineRule="auto"/>
        <w:jc w:val="both"/>
        <w:rPr>
          <w:lang w:val="ru-RU"/>
        </w:rPr>
      </w:pPr>
      <w:r w:rsidRPr="00CD56D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F0CE1" w:rsidRPr="00CD56DB" w:rsidRDefault="006F0CE1">
      <w:pPr>
        <w:spacing w:after="0" w:line="264" w:lineRule="auto"/>
        <w:ind w:left="120"/>
        <w:jc w:val="both"/>
        <w:rPr>
          <w:lang w:val="ru-RU"/>
        </w:rPr>
      </w:pPr>
    </w:p>
    <w:p w:rsidR="006F0CE1" w:rsidRDefault="00CD56DB">
      <w:pPr>
        <w:spacing w:after="0" w:line="264" w:lineRule="auto"/>
        <w:ind w:left="120"/>
        <w:jc w:val="both"/>
      </w:pPr>
      <w:r>
        <w:rPr>
          <w:rFonts w:ascii="Times New Roman" w:hAnsi="Times New Roman"/>
          <w:b/>
          <w:color w:val="000000"/>
          <w:sz w:val="28"/>
        </w:rPr>
        <w:t>Духовно-нравственного воспитания:</w:t>
      </w:r>
    </w:p>
    <w:p w:rsidR="006F0CE1" w:rsidRPr="00CD56DB" w:rsidRDefault="00CD56DB">
      <w:pPr>
        <w:numPr>
          <w:ilvl w:val="0"/>
          <w:numId w:val="3"/>
        </w:numPr>
        <w:spacing w:after="0" w:line="264" w:lineRule="auto"/>
        <w:jc w:val="both"/>
        <w:rPr>
          <w:lang w:val="ru-RU"/>
        </w:rPr>
      </w:pPr>
      <w:r w:rsidRPr="00CD56DB">
        <w:rPr>
          <w:rFonts w:ascii="Times New Roman" w:hAnsi="Times New Roman"/>
          <w:color w:val="000000"/>
          <w:sz w:val="28"/>
          <w:lang w:val="ru-RU"/>
        </w:rP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F0CE1" w:rsidRPr="00CD56DB" w:rsidRDefault="00CD56DB">
      <w:pPr>
        <w:numPr>
          <w:ilvl w:val="0"/>
          <w:numId w:val="3"/>
        </w:numPr>
        <w:spacing w:after="0" w:line="264" w:lineRule="auto"/>
        <w:jc w:val="both"/>
        <w:rPr>
          <w:lang w:val="ru-RU"/>
        </w:rPr>
      </w:pPr>
      <w:r w:rsidRPr="00CD56DB">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F0CE1" w:rsidRPr="00CD56DB" w:rsidRDefault="00CD56DB">
      <w:pPr>
        <w:numPr>
          <w:ilvl w:val="0"/>
          <w:numId w:val="3"/>
        </w:numPr>
        <w:spacing w:after="0" w:line="264" w:lineRule="auto"/>
        <w:jc w:val="both"/>
        <w:rPr>
          <w:lang w:val="ru-RU"/>
        </w:rPr>
      </w:pPr>
      <w:r w:rsidRPr="00CD56D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F0CE1" w:rsidRPr="00CD56DB" w:rsidRDefault="006F0CE1">
      <w:pPr>
        <w:spacing w:after="0" w:line="264" w:lineRule="auto"/>
        <w:ind w:left="120"/>
        <w:jc w:val="both"/>
        <w:rPr>
          <w:lang w:val="ru-RU"/>
        </w:rPr>
      </w:pPr>
    </w:p>
    <w:p w:rsidR="006F0CE1" w:rsidRDefault="00CD56DB">
      <w:pPr>
        <w:spacing w:after="0" w:line="264" w:lineRule="auto"/>
        <w:ind w:left="120"/>
        <w:jc w:val="both"/>
      </w:pPr>
      <w:r>
        <w:rPr>
          <w:rFonts w:ascii="Times New Roman" w:hAnsi="Times New Roman"/>
          <w:b/>
          <w:color w:val="000000"/>
          <w:sz w:val="28"/>
        </w:rPr>
        <w:t>Эстетического воспитания:</w:t>
      </w:r>
    </w:p>
    <w:p w:rsidR="006F0CE1" w:rsidRPr="00CD56DB" w:rsidRDefault="00CD56DB">
      <w:pPr>
        <w:numPr>
          <w:ilvl w:val="0"/>
          <w:numId w:val="4"/>
        </w:numPr>
        <w:spacing w:after="0" w:line="264" w:lineRule="auto"/>
        <w:jc w:val="both"/>
        <w:rPr>
          <w:lang w:val="ru-RU"/>
        </w:rPr>
      </w:pPr>
      <w:r w:rsidRPr="00CD56D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F0CE1" w:rsidRPr="00CD56DB" w:rsidRDefault="00CD56DB">
      <w:pPr>
        <w:numPr>
          <w:ilvl w:val="0"/>
          <w:numId w:val="4"/>
        </w:numPr>
        <w:spacing w:after="0" w:line="264" w:lineRule="auto"/>
        <w:jc w:val="both"/>
        <w:rPr>
          <w:lang w:val="ru-RU"/>
        </w:rPr>
      </w:pPr>
      <w:r w:rsidRPr="00CD56DB">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6F0CE1" w:rsidRPr="00CD56DB" w:rsidRDefault="00CD56DB">
      <w:pPr>
        <w:numPr>
          <w:ilvl w:val="0"/>
          <w:numId w:val="4"/>
        </w:numPr>
        <w:spacing w:after="0" w:line="264" w:lineRule="auto"/>
        <w:jc w:val="both"/>
        <w:rPr>
          <w:lang w:val="ru-RU"/>
        </w:rPr>
      </w:pPr>
      <w:r w:rsidRPr="00CD56DB">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F0CE1" w:rsidRPr="00CD56DB" w:rsidRDefault="00CD56DB">
      <w:pPr>
        <w:numPr>
          <w:ilvl w:val="0"/>
          <w:numId w:val="4"/>
        </w:numPr>
        <w:spacing w:after="0" w:line="264" w:lineRule="auto"/>
        <w:jc w:val="both"/>
        <w:rPr>
          <w:lang w:val="ru-RU"/>
        </w:rPr>
      </w:pPr>
      <w:r w:rsidRPr="00CD56DB">
        <w:rPr>
          <w:rFonts w:ascii="Times New Roman" w:hAnsi="Times New Roman"/>
          <w:color w:val="000000"/>
          <w:sz w:val="28"/>
          <w:lang w:val="ru-RU"/>
        </w:rPr>
        <w:t>стремление к самовыражению в разных видах искусства.</w:t>
      </w:r>
    </w:p>
    <w:p w:rsidR="006F0CE1" w:rsidRPr="00CD56DB"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6F0CE1" w:rsidRPr="00CD56DB" w:rsidRDefault="00CD56DB">
      <w:pPr>
        <w:numPr>
          <w:ilvl w:val="0"/>
          <w:numId w:val="5"/>
        </w:numPr>
        <w:spacing w:after="0" w:line="264" w:lineRule="auto"/>
        <w:jc w:val="both"/>
        <w:rPr>
          <w:lang w:val="ru-RU"/>
        </w:rPr>
      </w:pPr>
      <w:r w:rsidRPr="00CD56DB">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6F0CE1" w:rsidRPr="00CD56DB" w:rsidRDefault="00CD56DB">
      <w:pPr>
        <w:numPr>
          <w:ilvl w:val="0"/>
          <w:numId w:val="5"/>
        </w:numPr>
        <w:spacing w:after="0" w:line="264" w:lineRule="auto"/>
        <w:jc w:val="both"/>
        <w:rPr>
          <w:lang w:val="ru-RU"/>
        </w:rPr>
      </w:pPr>
      <w:r w:rsidRPr="00CD56DB">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F0CE1" w:rsidRPr="00CD56DB" w:rsidRDefault="00CD56DB">
      <w:pPr>
        <w:numPr>
          <w:ilvl w:val="0"/>
          <w:numId w:val="5"/>
        </w:numPr>
        <w:spacing w:after="0" w:line="264" w:lineRule="auto"/>
        <w:jc w:val="both"/>
        <w:rPr>
          <w:lang w:val="ru-RU"/>
        </w:rPr>
      </w:pPr>
      <w:r w:rsidRPr="00CD56DB">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F0CE1" w:rsidRPr="00CD56DB" w:rsidRDefault="00CD56DB">
      <w:pPr>
        <w:numPr>
          <w:ilvl w:val="0"/>
          <w:numId w:val="5"/>
        </w:numPr>
        <w:spacing w:after="0" w:line="264" w:lineRule="auto"/>
        <w:jc w:val="both"/>
        <w:rPr>
          <w:lang w:val="ru-RU"/>
        </w:rPr>
      </w:pPr>
      <w:r w:rsidRPr="00CD56D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F0CE1" w:rsidRPr="00CD56DB" w:rsidRDefault="00CD56DB">
      <w:pPr>
        <w:numPr>
          <w:ilvl w:val="0"/>
          <w:numId w:val="5"/>
        </w:numPr>
        <w:spacing w:after="0" w:line="264" w:lineRule="auto"/>
        <w:jc w:val="both"/>
        <w:rPr>
          <w:lang w:val="ru-RU"/>
        </w:rPr>
      </w:pPr>
      <w:r w:rsidRPr="00CD56DB">
        <w:rPr>
          <w:rFonts w:ascii="Times New Roman" w:hAnsi="Times New Roman"/>
          <w:color w:val="000000"/>
          <w:sz w:val="28"/>
          <w:lang w:val="ru-RU"/>
        </w:rPr>
        <w:t>умение принимать себя и других, не осуждая;</w:t>
      </w:r>
    </w:p>
    <w:p w:rsidR="006F0CE1" w:rsidRPr="00CD56DB" w:rsidRDefault="00CD56DB">
      <w:pPr>
        <w:numPr>
          <w:ilvl w:val="0"/>
          <w:numId w:val="5"/>
        </w:numPr>
        <w:spacing w:after="0" w:line="264" w:lineRule="auto"/>
        <w:jc w:val="both"/>
        <w:rPr>
          <w:lang w:val="ru-RU"/>
        </w:rPr>
      </w:pPr>
      <w:r w:rsidRPr="00CD56DB">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6F0CE1" w:rsidRPr="00CD56DB" w:rsidRDefault="00CD56DB">
      <w:pPr>
        <w:numPr>
          <w:ilvl w:val="0"/>
          <w:numId w:val="5"/>
        </w:numPr>
        <w:spacing w:after="0" w:line="264" w:lineRule="auto"/>
        <w:jc w:val="both"/>
        <w:rPr>
          <w:lang w:val="ru-RU"/>
        </w:rPr>
      </w:pPr>
      <w:r w:rsidRPr="00CD56DB">
        <w:rPr>
          <w:rFonts w:ascii="Times New Roman" w:hAnsi="Times New Roman"/>
          <w:color w:val="000000"/>
          <w:sz w:val="28"/>
          <w:lang w:val="ru-RU"/>
        </w:rPr>
        <w:t>уметь управлять собственным эмоциональным состоянием;</w:t>
      </w:r>
    </w:p>
    <w:p w:rsidR="006F0CE1" w:rsidRPr="00CD56DB" w:rsidRDefault="00CD56DB">
      <w:pPr>
        <w:numPr>
          <w:ilvl w:val="0"/>
          <w:numId w:val="5"/>
        </w:numPr>
        <w:spacing w:after="0" w:line="264" w:lineRule="auto"/>
        <w:jc w:val="both"/>
        <w:rPr>
          <w:lang w:val="ru-RU"/>
        </w:rPr>
      </w:pPr>
      <w:r w:rsidRPr="00CD56DB">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F0CE1" w:rsidRPr="00CD56DB" w:rsidRDefault="006F0CE1">
      <w:pPr>
        <w:spacing w:after="0" w:line="264" w:lineRule="auto"/>
        <w:ind w:left="120"/>
        <w:jc w:val="both"/>
        <w:rPr>
          <w:lang w:val="ru-RU"/>
        </w:rPr>
      </w:pPr>
    </w:p>
    <w:p w:rsidR="006F0CE1" w:rsidRDefault="00CD56DB">
      <w:pPr>
        <w:spacing w:after="0" w:line="264" w:lineRule="auto"/>
        <w:ind w:left="120"/>
        <w:jc w:val="both"/>
      </w:pPr>
      <w:r>
        <w:rPr>
          <w:rFonts w:ascii="Times New Roman" w:hAnsi="Times New Roman"/>
          <w:b/>
          <w:color w:val="000000"/>
          <w:sz w:val="28"/>
        </w:rPr>
        <w:t>Трудового воспитания:</w:t>
      </w:r>
    </w:p>
    <w:p w:rsidR="006F0CE1" w:rsidRPr="00CD56DB" w:rsidRDefault="00CD56DB">
      <w:pPr>
        <w:numPr>
          <w:ilvl w:val="0"/>
          <w:numId w:val="6"/>
        </w:numPr>
        <w:spacing w:after="0" w:line="264" w:lineRule="auto"/>
        <w:jc w:val="both"/>
        <w:rPr>
          <w:lang w:val="ru-RU"/>
        </w:rPr>
      </w:pPr>
      <w:r w:rsidRPr="00CD56DB">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F0CE1" w:rsidRPr="00CD56DB" w:rsidRDefault="00CD56DB">
      <w:pPr>
        <w:numPr>
          <w:ilvl w:val="0"/>
          <w:numId w:val="6"/>
        </w:numPr>
        <w:spacing w:after="0" w:line="264" w:lineRule="auto"/>
        <w:jc w:val="both"/>
        <w:rPr>
          <w:lang w:val="ru-RU"/>
        </w:rPr>
      </w:pPr>
      <w:r w:rsidRPr="00CD56DB">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F0CE1" w:rsidRPr="00CD56DB" w:rsidRDefault="00CD56DB">
      <w:pPr>
        <w:numPr>
          <w:ilvl w:val="0"/>
          <w:numId w:val="6"/>
        </w:numPr>
        <w:spacing w:after="0" w:line="264" w:lineRule="auto"/>
        <w:jc w:val="both"/>
        <w:rPr>
          <w:lang w:val="ru-RU"/>
        </w:rPr>
      </w:pPr>
      <w:r w:rsidRPr="00CD56DB">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F0CE1" w:rsidRPr="00CD56DB" w:rsidRDefault="00CD56DB">
      <w:pPr>
        <w:numPr>
          <w:ilvl w:val="0"/>
          <w:numId w:val="6"/>
        </w:numPr>
        <w:spacing w:after="0" w:line="264" w:lineRule="auto"/>
        <w:jc w:val="both"/>
        <w:rPr>
          <w:lang w:val="ru-RU"/>
        </w:rPr>
      </w:pPr>
      <w:r w:rsidRPr="00CD56DB">
        <w:rPr>
          <w:rFonts w:ascii="Times New Roman" w:hAnsi="Times New Roman"/>
          <w:color w:val="000000"/>
          <w:sz w:val="28"/>
          <w:lang w:val="ru-RU"/>
        </w:rPr>
        <w:t xml:space="preserve">готовность адаптироваться в профессиональной среде; </w:t>
      </w:r>
    </w:p>
    <w:p w:rsidR="006F0CE1" w:rsidRPr="00CD56DB" w:rsidRDefault="00CD56DB">
      <w:pPr>
        <w:numPr>
          <w:ilvl w:val="0"/>
          <w:numId w:val="6"/>
        </w:numPr>
        <w:spacing w:after="0" w:line="264" w:lineRule="auto"/>
        <w:jc w:val="both"/>
        <w:rPr>
          <w:lang w:val="ru-RU"/>
        </w:rPr>
      </w:pPr>
      <w:r w:rsidRPr="00CD56DB">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6F0CE1" w:rsidRPr="00CD56DB" w:rsidRDefault="00CD56DB">
      <w:pPr>
        <w:numPr>
          <w:ilvl w:val="0"/>
          <w:numId w:val="6"/>
        </w:numPr>
        <w:spacing w:after="0" w:line="264" w:lineRule="auto"/>
        <w:jc w:val="both"/>
        <w:rPr>
          <w:lang w:val="ru-RU"/>
        </w:rPr>
      </w:pPr>
      <w:r w:rsidRPr="00CD56DB">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F0CE1" w:rsidRPr="00CD56DB" w:rsidRDefault="006F0CE1">
      <w:pPr>
        <w:spacing w:after="0" w:line="264" w:lineRule="auto"/>
        <w:ind w:left="120"/>
        <w:jc w:val="both"/>
        <w:rPr>
          <w:lang w:val="ru-RU"/>
        </w:rPr>
      </w:pPr>
    </w:p>
    <w:p w:rsidR="006F0CE1" w:rsidRDefault="00CD56DB">
      <w:pPr>
        <w:spacing w:after="0" w:line="264" w:lineRule="auto"/>
        <w:ind w:left="120"/>
        <w:jc w:val="both"/>
      </w:pPr>
      <w:r>
        <w:rPr>
          <w:rFonts w:ascii="Times New Roman" w:hAnsi="Times New Roman"/>
          <w:b/>
          <w:color w:val="000000"/>
          <w:sz w:val="28"/>
        </w:rPr>
        <w:t>Экологического воспитания:</w:t>
      </w:r>
    </w:p>
    <w:p w:rsidR="006F0CE1" w:rsidRPr="00CD56DB" w:rsidRDefault="00CD56DB">
      <w:pPr>
        <w:numPr>
          <w:ilvl w:val="0"/>
          <w:numId w:val="7"/>
        </w:numPr>
        <w:spacing w:after="0" w:line="264" w:lineRule="auto"/>
        <w:jc w:val="both"/>
        <w:rPr>
          <w:lang w:val="ru-RU"/>
        </w:rPr>
      </w:pPr>
      <w:r w:rsidRPr="00CD56DB">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F0CE1" w:rsidRPr="00CD56DB" w:rsidRDefault="00CD56DB">
      <w:pPr>
        <w:numPr>
          <w:ilvl w:val="0"/>
          <w:numId w:val="7"/>
        </w:numPr>
        <w:spacing w:after="0" w:line="264" w:lineRule="auto"/>
        <w:jc w:val="both"/>
        <w:rPr>
          <w:lang w:val="ru-RU"/>
        </w:rPr>
      </w:pPr>
      <w:r w:rsidRPr="00CD56DB">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F0CE1" w:rsidRPr="00CD56DB" w:rsidRDefault="00CD56DB">
      <w:pPr>
        <w:numPr>
          <w:ilvl w:val="0"/>
          <w:numId w:val="7"/>
        </w:numPr>
        <w:spacing w:after="0" w:line="264" w:lineRule="auto"/>
        <w:jc w:val="both"/>
        <w:rPr>
          <w:lang w:val="ru-RU"/>
        </w:rPr>
      </w:pPr>
      <w:r w:rsidRPr="00CD56DB">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F0CE1" w:rsidRPr="00CD56DB" w:rsidRDefault="00CD56DB">
      <w:pPr>
        <w:numPr>
          <w:ilvl w:val="0"/>
          <w:numId w:val="7"/>
        </w:numPr>
        <w:spacing w:after="0" w:line="264" w:lineRule="auto"/>
        <w:jc w:val="both"/>
        <w:rPr>
          <w:lang w:val="ru-RU"/>
        </w:rPr>
      </w:pPr>
      <w:r w:rsidRPr="00CD56DB">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6F0CE1" w:rsidRPr="00CD56DB" w:rsidRDefault="00CD56DB">
      <w:pPr>
        <w:numPr>
          <w:ilvl w:val="0"/>
          <w:numId w:val="7"/>
        </w:numPr>
        <w:spacing w:after="0" w:line="264" w:lineRule="auto"/>
        <w:jc w:val="both"/>
        <w:rPr>
          <w:lang w:val="ru-RU"/>
        </w:rPr>
      </w:pPr>
      <w:r w:rsidRPr="00CD56DB">
        <w:rPr>
          <w:rFonts w:ascii="Times New Roman" w:hAnsi="Times New Roman"/>
          <w:color w:val="000000"/>
          <w:sz w:val="28"/>
          <w:lang w:val="ru-RU"/>
        </w:rPr>
        <w:t>готовность к участию в практической деятельности экологической направленности.</w:t>
      </w:r>
    </w:p>
    <w:p w:rsidR="006F0CE1" w:rsidRPr="00CD56DB" w:rsidRDefault="006F0CE1">
      <w:pPr>
        <w:spacing w:after="0" w:line="264" w:lineRule="auto"/>
        <w:ind w:left="120"/>
        <w:jc w:val="both"/>
        <w:rPr>
          <w:lang w:val="ru-RU"/>
        </w:rPr>
      </w:pPr>
    </w:p>
    <w:p w:rsidR="006F0CE1" w:rsidRDefault="00CD56DB">
      <w:pPr>
        <w:spacing w:after="0" w:line="264" w:lineRule="auto"/>
        <w:ind w:left="120"/>
        <w:jc w:val="both"/>
      </w:pPr>
      <w:r>
        <w:rPr>
          <w:rFonts w:ascii="Times New Roman" w:hAnsi="Times New Roman"/>
          <w:b/>
          <w:color w:val="000000"/>
          <w:sz w:val="28"/>
        </w:rPr>
        <w:t>Ценности научного познания:</w:t>
      </w:r>
    </w:p>
    <w:p w:rsidR="006F0CE1" w:rsidRPr="00CD56DB" w:rsidRDefault="00CD56DB">
      <w:pPr>
        <w:numPr>
          <w:ilvl w:val="0"/>
          <w:numId w:val="8"/>
        </w:numPr>
        <w:spacing w:after="0" w:line="264" w:lineRule="auto"/>
        <w:jc w:val="both"/>
        <w:rPr>
          <w:lang w:val="ru-RU"/>
        </w:rPr>
      </w:pPr>
      <w:r w:rsidRPr="00CD56DB">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w:t>
      </w:r>
      <w:r w:rsidRPr="00CD56DB">
        <w:rPr>
          <w:rFonts w:ascii="Times New Roman" w:hAnsi="Times New Roman"/>
          <w:color w:val="000000"/>
          <w:sz w:val="28"/>
          <w:lang w:val="ru-RU"/>
        </w:rPr>
        <w:lastRenderedPageBreak/>
        <w:t xml:space="preserve">средой с опорой на изученные и самостоятельно прочитанные литературные произведения; </w:t>
      </w:r>
    </w:p>
    <w:p w:rsidR="006F0CE1" w:rsidRPr="00CD56DB" w:rsidRDefault="00CD56DB">
      <w:pPr>
        <w:numPr>
          <w:ilvl w:val="0"/>
          <w:numId w:val="8"/>
        </w:numPr>
        <w:spacing w:after="0" w:line="264" w:lineRule="auto"/>
        <w:jc w:val="both"/>
        <w:rPr>
          <w:lang w:val="ru-RU"/>
        </w:rPr>
      </w:pPr>
      <w:r w:rsidRPr="00CD56DB">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6F0CE1" w:rsidRPr="00CD56DB" w:rsidRDefault="00CD56DB">
      <w:pPr>
        <w:numPr>
          <w:ilvl w:val="0"/>
          <w:numId w:val="8"/>
        </w:numPr>
        <w:spacing w:after="0" w:line="264" w:lineRule="auto"/>
        <w:jc w:val="both"/>
        <w:rPr>
          <w:lang w:val="ru-RU"/>
        </w:rPr>
      </w:pPr>
      <w:r w:rsidRPr="00CD56DB">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6F0CE1" w:rsidRPr="00CD56DB" w:rsidRDefault="00CD56DB">
      <w:pPr>
        <w:numPr>
          <w:ilvl w:val="0"/>
          <w:numId w:val="8"/>
        </w:numPr>
        <w:spacing w:after="0" w:line="264" w:lineRule="auto"/>
        <w:jc w:val="both"/>
        <w:rPr>
          <w:lang w:val="ru-RU"/>
        </w:rPr>
      </w:pPr>
      <w:r w:rsidRPr="00CD56DB">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0CE1" w:rsidRPr="00CD56DB"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изучение и оценка социальных ролей персонажей литературных произведений;</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анализировать и выявлять взаимосвязи природы, общества и экономики;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lastRenderedPageBreak/>
        <w:t xml:space="preserve">воспринимать стрессовую ситуацию как вызов, требующий контрмер;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6F0CE1" w:rsidRPr="00CD56DB" w:rsidRDefault="00CD56DB">
      <w:pPr>
        <w:numPr>
          <w:ilvl w:val="0"/>
          <w:numId w:val="9"/>
        </w:numPr>
        <w:spacing w:after="0" w:line="264" w:lineRule="auto"/>
        <w:jc w:val="both"/>
        <w:rPr>
          <w:lang w:val="ru-RU"/>
        </w:rPr>
      </w:pPr>
      <w:r w:rsidRPr="00CD56DB">
        <w:rPr>
          <w:rFonts w:ascii="Times New Roman" w:hAnsi="Times New Roman"/>
          <w:color w:val="000000"/>
          <w:sz w:val="28"/>
          <w:lang w:val="ru-RU"/>
        </w:rPr>
        <w:t>быть готовым действовать в отсутствии гарантий успеха.</w:t>
      </w:r>
    </w:p>
    <w:p w:rsidR="006F0CE1" w:rsidRPr="00CD56DB"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МЕТАПРЕДМЕТНЫЕ РЕЗУЛЬТАТЫ</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6F0CE1" w:rsidRPr="00CD56DB" w:rsidRDefault="006F0CE1">
      <w:pPr>
        <w:spacing w:after="0" w:line="264" w:lineRule="auto"/>
        <w:ind w:left="120"/>
        <w:jc w:val="both"/>
        <w:rPr>
          <w:lang w:val="ru-RU"/>
        </w:rPr>
      </w:pP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Универсальные учебные познавательные действия:</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1) Базовые логические действия:</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формулировать гипотезы об их взаимосвязях;</w:t>
      </w:r>
    </w:p>
    <w:p w:rsidR="006F0CE1" w:rsidRPr="00CD56DB" w:rsidRDefault="00CD56DB">
      <w:pPr>
        <w:numPr>
          <w:ilvl w:val="0"/>
          <w:numId w:val="10"/>
        </w:numPr>
        <w:spacing w:after="0" w:line="264" w:lineRule="auto"/>
        <w:jc w:val="both"/>
        <w:rPr>
          <w:lang w:val="ru-RU"/>
        </w:rPr>
      </w:pPr>
      <w:r w:rsidRPr="00CD56DB">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F0CE1" w:rsidRDefault="00CD56DB">
      <w:pPr>
        <w:spacing w:after="0" w:line="264" w:lineRule="auto"/>
        <w:ind w:firstLine="600"/>
        <w:jc w:val="both"/>
      </w:pPr>
      <w:r>
        <w:rPr>
          <w:rFonts w:ascii="Times New Roman" w:hAnsi="Times New Roman"/>
          <w:b/>
          <w:color w:val="000000"/>
          <w:sz w:val="28"/>
        </w:rPr>
        <w:t>2) Базовые исследовательские действия:</w:t>
      </w:r>
    </w:p>
    <w:p w:rsidR="006F0CE1" w:rsidRPr="00CD56DB" w:rsidRDefault="00CD56DB">
      <w:pPr>
        <w:numPr>
          <w:ilvl w:val="0"/>
          <w:numId w:val="11"/>
        </w:numPr>
        <w:spacing w:after="0" w:line="264" w:lineRule="auto"/>
        <w:jc w:val="both"/>
        <w:rPr>
          <w:lang w:val="ru-RU"/>
        </w:rPr>
      </w:pPr>
      <w:r w:rsidRPr="00CD56D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0CE1" w:rsidRPr="00CD56DB" w:rsidRDefault="00CD56DB">
      <w:pPr>
        <w:numPr>
          <w:ilvl w:val="0"/>
          <w:numId w:val="11"/>
        </w:numPr>
        <w:spacing w:after="0" w:line="264" w:lineRule="auto"/>
        <w:jc w:val="both"/>
        <w:rPr>
          <w:lang w:val="ru-RU"/>
        </w:rPr>
      </w:pPr>
      <w:r w:rsidRPr="00CD56DB">
        <w:rPr>
          <w:rFonts w:ascii="Times New Roman" w:hAnsi="Times New Roman"/>
          <w:color w:val="000000"/>
          <w:sz w:val="28"/>
          <w:lang w:val="ru-RU"/>
        </w:rPr>
        <w:lastRenderedPageBreak/>
        <w:t>использовать вопросы как исследовательский инструмент познания в литературном образовании;</w:t>
      </w:r>
    </w:p>
    <w:p w:rsidR="006F0CE1" w:rsidRPr="00CD56DB" w:rsidRDefault="00CD56DB">
      <w:pPr>
        <w:numPr>
          <w:ilvl w:val="0"/>
          <w:numId w:val="11"/>
        </w:numPr>
        <w:spacing w:after="0" w:line="264" w:lineRule="auto"/>
        <w:jc w:val="both"/>
        <w:rPr>
          <w:lang w:val="ru-RU"/>
        </w:rPr>
      </w:pPr>
      <w:r w:rsidRPr="00CD56DB">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6F0CE1" w:rsidRPr="00CD56DB" w:rsidRDefault="00CD56DB">
      <w:pPr>
        <w:numPr>
          <w:ilvl w:val="0"/>
          <w:numId w:val="11"/>
        </w:numPr>
        <w:spacing w:after="0" w:line="264" w:lineRule="auto"/>
        <w:jc w:val="both"/>
        <w:rPr>
          <w:lang w:val="ru-RU"/>
        </w:rPr>
      </w:pPr>
      <w:r w:rsidRPr="00CD56D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F0CE1" w:rsidRPr="00CD56DB" w:rsidRDefault="00CD56DB">
      <w:pPr>
        <w:numPr>
          <w:ilvl w:val="0"/>
          <w:numId w:val="11"/>
        </w:numPr>
        <w:spacing w:after="0" w:line="264" w:lineRule="auto"/>
        <w:jc w:val="both"/>
        <w:rPr>
          <w:lang w:val="ru-RU"/>
        </w:rPr>
      </w:pPr>
      <w:r w:rsidRPr="00CD56D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F0CE1" w:rsidRPr="00CD56DB" w:rsidRDefault="00CD56DB">
      <w:pPr>
        <w:numPr>
          <w:ilvl w:val="0"/>
          <w:numId w:val="11"/>
        </w:numPr>
        <w:spacing w:after="0" w:line="264" w:lineRule="auto"/>
        <w:jc w:val="both"/>
        <w:rPr>
          <w:lang w:val="ru-RU"/>
        </w:rPr>
      </w:pPr>
      <w:r w:rsidRPr="00CD56DB">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6F0CE1" w:rsidRPr="00CD56DB" w:rsidRDefault="00CD56DB">
      <w:pPr>
        <w:numPr>
          <w:ilvl w:val="0"/>
          <w:numId w:val="11"/>
        </w:numPr>
        <w:spacing w:after="0" w:line="264" w:lineRule="auto"/>
        <w:jc w:val="both"/>
        <w:rPr>
          <w:lang w:val="ru-RU"/>
        </w:rPr>
      </w:pPr>
      <w:r w:rsidRPr="00CD56DB">
        <w:rPr>
          <w:rFonts w:ascii="Times New Roman" w:hAnsi="Times New Roman"/>
          <w:color w:val="000000"/>
          <w:sz w:val="28"/>
          <w:lang w:val="ru-RU"/>
        </w:rPr>
        <w:t>владеть инструментами оценки достоверности полученных выводов и обобщений;</w:t>
      </w:r>
    </w:p>
    <w:p w:rsidR="006F0CE1" w:rsidRPr="00CD56DB" w:rsidRDefault="00CD56DB">
      <w:pPr>
        <w:numPr>
          <w:ilvl w:val="0"/>
          <w:numId w:val="11"/>
        </w:numPr>
        <w:spacing w:after="0" w:line="264" w:lineRule="auto"/>
        <w:jc w:val="both"/>
        <w:rPr>
          <w:lang w:val="ru-RU"/>
        </w:rPr>
      </w:pPr>
      <w:r w:rsidRPr="00CD56DB">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F0CE1" w:rsidRDefault="00CD56DB">
      <w:pPr>
        <w:spacing w:after="0" w:line="264" w:lineRule="auto"/>
        <w:ind w:firstLine="600"/>
        <w:jc w:val="both"/>
      </w:pPr>
      <w:r>
        <w:rPr>
          <w:rFonts w:ascii="Times New Roman" w:hAnsi="Times New Roman"/>
          <w:b/>
          <w:color w:val="000000"/>
          <w:sz w:val="28"/>
        </w:rPr>
        <w:t>3) Работа с информацией:</w:t>
      </w:r>
    </w:p>
    <w:p w:rsidR="006F0CE1" w:rsidRPr="00CD56DB" w:rsidRDefault="00CD56DB">
      <w:pPr>
        <w:numPr>
          <w:ilvl w:val="0"/>
          <w:numId w:val="12"/>
        </w:numPr>
        <w:spacing w:after="0" w:line="264" w:lineRule="auto"/>
        <w:jc w:val="both"/>
        <w:rPr>
          <w:lang w:val="ru-RU"/>
        </w:rPr>
      </w:pPr>
      <w:r w:rsidRPr="00CD56DB">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F0CE1" w:rsidRPr="00CD56DB" w:rsidRDefault="00CD56DB">
      <w:pPr>
        <w:numPr>
          <w:ilvl w:val="0"/>
          <w:numId w:val="12"/>
        </w:numPr>
        <w:spacing w:after="0" w:line="264" w:lineRule="auto"/>
        <w:jc w:val="both"/>
        <w:rPr>
          <w:lang w:val="ru-RU"/>
        </w:rPr>
      </w:pPr>
      <w:r w:rsidRPr="00CD56DB">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F0CE1" w:rsidRPr="00CD56DB" w:rsidRDefault="00CD56DB">
      <w:pPr>
        <w:numPr>
          <w:ilvl w:val="0"/>
          <w:numId w:val="12"/>
        </w:numPr>
        <w:spacing w:after="0" w:line="264" w:lineRule="auto"/>
        <w:jc w:val="both"/>
        <w:rPr>
          <w:lang w:val="ru-RU"/>
        </w:rPr>
      </w:pPr>
      <w:r w:rsidRPr="00CD56D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F0CE1" w:rsidRPr="00CD56DB" w:rsidRDefault="00CD56DB">
      <w:pPr>
        <w:numPr>
          <w:ilvl w:val="0"/>
          <w:numId w:val="12"/>
        </w:numPr>
        <w:spacing w:after="0" w:line="264" w:lineRule="auto"/>
        <w:jc w:val="both"/>
        <w:rPr>
          <w:lang w:val="ru-RU"/>
        </w:rPr>
      </w:pPr>
      <w:r w:rsidRPr="00CD56DB">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F0CE1" w:rsidRPr="00CD56DB" w:rsidRDefault="00CD56DB">
      <w:pPr>
        <w:numPr>
          <w:ilvl w:val="0"/>
          <w:numId w:val="12"/>
        </w:numPr>
        <w:spacing w:after="0" w:line="264" w:lineRule="auto"/>
        <w:jc w:val="both"/>
        <w:rPr>
          <w:lang w:val="ru-RU"/>
        </w:rPr>
      </w:pPr>
      <w:r w:rsidRPr="00CD56DB">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F0CE1" w:rsidRPr="00CD56DB" w:rsidRDefault="00CD56DB">
      <w:pPr>
        <w:numPr>
          <w:ilvl w:val="0"/>
          <w:numId w:val="12"/>
        </w:numPr>
        <w:spacing w:after="0" w:line="264" w:lineRule="auto"/>
        <w:jc w:val="both"/>
        <w:rPr>
          <w:lang w:val="ru-RU"/>
        </w:rPr>
      </w:pPr>
      <w:r w:rsidRPr="00CD56DB">
        <w:rPr>
          <w:rFonts w:ascii="Times New Roman" w:hAnsi="Times New Roman"/>
          <w:color w:val="000000"/>
          <w:sz w:val="28"/>
          <w:lang w:val="ru-RU"/>
        </w:rPr>
        <w:t>эффективно запоминать и систематизировать эту информацию.</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Универсальные учебные коммуникативные действия:</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1) Общение:</w:t>
      </w:r>
    </w:p>
    <w:p w:rsidR="006F0CE1" w:rsidRPr="00CD56DB" w:rsidRDefault="00CD56DB">
      <w:pPr>
        <w:numPr>
          <w:ilvl w:val="0"/>
          <w:numId w:val="13"/>
        </w:numPr>
        <w:spacing w:after="0" w:line="264" w:lineRule="auto"/>
        <w:jc w:val="both"/>
        <w:rPr>
          <w:lang w:val="ru-RU"/>
        </w:rPr>
      </w:pPr>
      <w:r w:rsidRPr="00CD56DB">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6F0CE1" w:rsidRPr="00CD56DB" w:rsidRDefault="00CD56DB">
      <w:pPr>
        <w:numPr>
          <w:ilvl w:val="0"/>
          <w:numId w:val="13"/>
        </w:numPr>
        <w:spacing w:after="0" w:line="264" w:lineRule="auto"/>
        <w:jc w:val="both"/>
        <w:rPr>
          <w:lang w:val="ru-RU"/>
        </w:rPr>
      </w:pPr>
      <w:r w:rsidRPr="00CD56DB">
        <w:rPr>
          <w:rFonts w:ascii="Times New Roman" w:hAnsi="Times New Roman"/>
          <w:color w:val="000000"/>
          <w:sz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w:t>
      </w:r>
      <w:r w:rsidRPr="00CD56DB">
        <w:rPr>
          <w:rFonts w:ascii="Times New Roman" w:hAnsi="Times New Roman"/>
          <w:color w:val="000000"/>
          <w:sz w:val="28"/>
          <w:lang w:val="ru-RU"/>
        </w:rPr>
        <w:lastRenderedPageBreak/>
        <w:t>ситуаций, находя аналогии в литературных произведениях, и смягчать конфликты, вести переговоры;</w:t>
      </w:r>
    </w:p>
    <w:p w:rsidR="006F0CE1" w:rsidRPr="00CD56DB" w:rsidRDefault="00CD56DB">
      <w:pPr>
        <w:numPr>
          <w:ilvl w:val="0"/>
          <w:numId w:val="13"/>
        </w:numPr>
        <w:spacing w:after="0" w:line="264" w:lineRule="auto"/>
        <w:jc w:val="both"/>
        <w:rPr>
          <w:lang w:val="ru-RU"/>
        </w:rPr>
      </w:pPr>
      <w:r w:rsidRPr="00CD56DB">
        <w:rPr>
          <w:rFonts w:ascii="Times New Roman" w:hAnsi="Times New Roman"/>
          <w:color w:val="000000"/>
          <w:sz w:val="28"/>
          <w:lang w:val="ru-RU"/>
        </w:rPr>
        <w:t>выражать себя (свою точку зрения) в устных и письменных текстах;</w:t>
      </w:r>
    </w:p>
    <w:p w:rsidR="006F0CE1" w:rsidRPr="00CD56DB" w:rsidRDefault="00CD56DB">
      <w:pPr>
        <w:numPr>
          <w:ilvl w:val="0"/>
          <w:numId w:val="13"/>
        </w:numPr>
        <w:spacing w:after="0" w:line="264" w:lineRule="auto"/>
        <w:jc w:val="both"/>
        <w:rPr>
          <w:lang w:val="ru-RU"/>
        </w:rPr>
      </w:pPr>
      <w:r w:rsidRPr="00CD56DB">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6F0CE1" w:rsidRPr="00CD56DB" w:rsidRDefault="00CD56DB">
      <w:pPr>
        <w:numPr>
          <w:ilvl w:val="0"/>
          <w:numId w:val="13"/>
        </w:numPr>
        <w:spacing w:after="0" w:line="264" w:lineRule="auto"/>
        <w:jc w:val="both"/>
        <w:rPr>
          <w:lang w:val="ru-RU"/>
        </w:rPr>
      </w:pPr>
      <w:r w:rsidRPr="00CD56DB">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F0CE1" w:rsidRPr="00CD56DB" w:rsidRDefault="00CD56DB">
      <w:pPr>
        <w:numPr>
          <w:ilvl w:val="0"/>
          <w:numId w:val="13"/>
        </w:numPr>
        <w:spacing w:after="0" w:line="264" w:lineRule="auto"/>
        <w:jc w:val="both"/>
        <w:rPr>
          <w:lang w:val="ru-RU"/>
        </w:rPr>
      </w:pPr>
      <w:r w:rsidRPr="00CD56D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F0CE1" w:rsidRPr="00CD56DB" w:rsidRDefault="00CD56DB">
      <w:pPr>
        <w:numPr>
          <w:ilvl w:val="0"/>
          <w:numId w:val="13"/>
        </w:numPr>
        <w:spacing w:after="0" w:line="264" w:lineRule="auto"/>
        <w:jc w:val="both"/>
        <w:rPr>
          <w:lang w:val="ru-RU"/>
        </w:rPr>
      </w:pPr>
      <w:r w:rsidRPr="00CD56DB">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6F0CE1" w:rsidRPr="00CD56DB" w:rsidRDefault="00CD56DB">
      <w:pPr>
        <w:numPr>
          <w:ilvl w:val="0"/>
          <w:numId w:val="13"/>
        </w:numPr>
        <w:spacing w:after="0" w:line="264" w:lineRule="auto"/>
        <w:jc w:val="both"/>
        <w:rPr>
          <w:lang w:val="ru-RU"/>
        </w:rPr>
      </w:pPr>
      <w:r w:rsidRPr="00CD56D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0CE1" w:rsidRDefault="00CD56DB">
      <w:pPr>
        <w:spacing w:after="0" w:line="264" w:lineRule="auto"/>
        <w:ind w:firstLine="600"/>
        <w:jc w:val="both"/>
      </w:pPr>
      <w:r>
        <w:rPr>
          <w:rFonts w:ascii="Times New Roman" w:hAnsi="Times New Roman"/>
          <w:b/>
          <w:color w:val="000000"/>
          <w:sz w:val="28"/>
        </w:rPr>
        <w:t>2) Совместная деятельность:</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уметь обобщать мнения нескольких людей;</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участниками взаимодействия на литературных занятиях;</w:t>
      </w:r>
    </w:p>
    <w:p w:rsidR="006F0CE1" w:rsidRPr="00CD56DB" w:rsidRDefault="00CD56DB">
      <w:pPr>
        <w:numPr>
          <w:ilvl w:val="0"/>
          <w:numId w:val="14"/>
        </w:numPr>
        <w:spacing w:after="0" w:line="264" w:lineRule="auto"/>
        <w:jc w:val="both"/>
        <w:rPr>
          <w:lang w:val="ru-RU"/>
        </w:rPr>
      </w:pPr>
      <w:r w:rsidRPr="00CD56D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0CE1" w:rsidRPr="00CD56DB" w:rsidRDefault="00CD56DB">
      <w:pPr>
        <w:spacing w:after="0" w:line="264" w:lineRule="auto"/>
        <w:ind w:left="120"/>
        <w:jc w:val="both"/>
        <w:rPr>
          <w:lang w:val="ru-RU"/>
        </w:rPr>
      </w:pPr>
      <w:r w:rsidRPr="00CD56DB">
        <w:rPr>
          <w:rFonts w:ascii="Times New Roman" w:hAnsi="Times New Roman"/>
          <w:b/>
          <w:color w:val="000000"/>
          <w:sz w:val="28"/>
          <w:lang w:val="ru-RU"/>
        </w:rPr>
        <w:t>Универсальные учебные регулятивные действия:</w:t>
      </w:r>
    </w:p>
    <w:p w:rsidR="006F0CE1" w:rsidRPr="00CD56DB" w:rsidRDefault="00CD56DB">
      <w:pPr>
        <w:spacing w:after="0" w:line="264" w:lineRule="auto"/>
        <w:ind w:firstLine="600"/>
        <w:jc w:val="both"/>
        <w:rPr>
          <w:lang w:val="ru-RU"/>
        </w:rPr>
      </w:pPr>
      <w:r w:rsidRPr="00CD56DB">
        <w:rPr>
          <w:rFonts w:ascii="Times New Roman" w:hAnsi="Times New Roman"/>
          <w:b/>
          <w:color w:val="000000"/>
          <w:sz w:val="28"/>
          <w:lang w:val="ru-RU"/>
        </w:rPr>
        <w:t>1) Самоорганизация:</w:t>
      </w:r>
    </w:p>
    <w:p w:rsidR="006F0CE1" w:rsidRPr="00CD56DB" w:rsidRDefault="00CD56DB">
      <w:pPr>
        <w:numPr>
          <w:ilvl w:val="0"/>
          <w:numId w:val="15"/>
        </w:numPr>
        <w:spacing w:after="0" w:line="264" w:lineRule="auto"/>
        <w:jc w:val="both"/>
        <w:rPr>
          <w:lang w:val="ru-RU"/>
        </w:rPr>
      </w:pPr>
      <w:r w:rsidRPr="00CD56DB">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F0CE1" w:rsidRPr="00CD56DB" w:rsidRDefault="00CD56DB">
      <w:pPr>
        <w:numPr>
          <w:ilvl w:val="0"/>
          <w:numId w:val="15"/>
        </w:numPr>
        <w:spacing w:after="0" w:line="264" w:lineRule="auto"/>
        <w:jc w:val="both"/>
        <w:rPr>
          <w:lang w:val="ru-RU"/>
        </w:rPr>
      </w:pPr>
      <w:r w:rsidRPr="00CD56D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F0CE1" w:rsidRPr="00CD56DB" w:rsidRDefault="00CD56DB">
      <w:pPr>
        <w:numPr>
          <w:ilvl w:val="0"/>
          <w:numId w:val="15"/>
        </w:numPr>
        <w:spacing w:after="0" w:line="264" w:lineRule="auto"/>
        <w:jc w:val="both"/>
        <w:rPr>
          <w:lang w:val="ru-RU"/>
        </w:rPr>
      </w:pPr>
      <w:r w:rsidRPr="00CD56DB">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0CE1" w:rsidRPr="00CD56DB" w:rsidRDefault="00CD56DB">
      <w:pPr>
        <w:numPr>
          <w:ilvl w:val="0"/>
          <w:numId w:val="15"/>
        </w:numPr>
        <w:spacing w:after="0" w:line="264" w:lineRule="auto"/>
        <w:jc w:val="both"/>
        <w:rPr>
          <w:lang w:val="ru-RU"/>
        </w:rPr>
      </w:pPr>
      <w:r w:rsidRPr="00CD56DB">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F0CE1" w:rsidRPr="00CD56DB" w:rsidRDefault="00CD56DB">
      <w:pPr>
        <w:numPr>
          <w:ilvl w:val="0"/>
          <w:numId w:val="15"/>
        </w:numPr>
        <w:spacing w:after="0" w:line="264" w:lineRule="auto"/>
        <w:jc w:val="both"/>
        <w:rPr>
          <w:lang w:val="ru-RU"/>
        </w:rPr>
      </w:pPr>
      <w:r w:rsidRPr="00CD56DB">
        <w:rPr>
          <w:rFonts w:ascii="Times New Roman" w:hAnsi="Times New Roman"/>
          <w:color w:val="000000"/>
          <w:sz w:val="28"/>
          <w:lang w:val="ru-RU"/>
        </w:rPr>
        <w:t>делать выбор и брать ответственность за решение.</w:t>
      </w:r>
    </w:p>
    <w:p w:rsidR="006F0CE1" w:rsidRDefault="00CD56DB">
      <w:pPr>
        <w:spacing w:after="0" w:line="264" w:lineRule="auto"/>
        <w:ind w:firstLine="600"/>
        <w:jc w:val="both"/>
      </w:pPr>
      <w:r>
        <w:rPr>
          <w:rFonts w:ascii="Times New Roman" w:hAnsi="Times New Roman"/>
          <w:b/>
          <w:color w:val="000000"/>
          <w:sz w:val="28"/>
        </w:rPr>
        <w:t>2) Самоконтроль:</w:t>
      </w:r>
    </w:p>
    <w:p w:rsidR="006F0CE1" w:rsidRPr="00CD56DB" w:rsidRDefault="00CD56DB">
      <w:pPr>
        <w:numPr>
          <w:ilvl w:val="0"/>
          <w:numId w:val="16"/>
        </w:numPr>
        <w:spacing w:after="0" w:line="264" w:lineRule="auto"/>
        <w:jc w:val="both"/>
        <w:rPr>
          <w:lang w:val="ru-RU"/>
        </w:rPr>
      </w:pPr>
      <w:r w:rsidRPr="00CD56DB">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F0CE1" w:rsidRPr="00CD56DB" w:rsidRDefault="00CD56DB">
      <w:pPr>
        <w:numPr>
          <w:ilvl w:val="0"/>
          <w:numId w:val="16"/>
        </w:numPr>
        <w:spacing w:after="0" w:line="264" w:lineRule="auto"/>
        <w:jc w:val="both"/>
        <w:rPr>
          <w:lang w:val="ru-RU"/>
        </w:rPr>
      </w:pPr>
      <w:r w:rsidRPr="00CD56D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0CE1" w:rsidRPr="00CD56DB" w:rsidRDefault="00CD56DB">
      <w:pPr>
        <w:numPr>
          <w:ilvl w:val="0"/>
          <w:numId w:val="16"/>
        </w:numPr>
        <w:spacing w:after="0" w:line="264" w:lineRule="auto"/>
        <w:jc w:val="both"/>
        <w:rPr>
          <w:lang w:val="ru-RU"/>
        </w:rPr>
      </w:pPr>
      <w:r w:rsidRPr="00CD56D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F0CE1" w:rsidRPr="00CD56DB" w:rsidRDefault="00CD56DB">
      <w:pPr>
        <w:numPr>
          <w:ilvl w:val="0"/>
          <w:numId w:val="16"/>
        </w:numPr>
        <w:spacing w:after="0" w:line="264" w:lineRule="auto"/>
        <w:jc w:val="both"/>
        <w:rPr>
          <w:lang w:val="ru-RU"/>
        </w:rPr>
      </w:pPr>
      <w:r w:rsidRPr="00CD56DB">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F0CE1" w:rsidRDefault="00CD56DB">
      <w:pPr>
        <w:spacing w:after="0" w:line="264" w:lineRule="auto"/>
        <w:ind w:firstLine="600"/>
        <w:jc w:val="both"/>
      </w:pPr>
      <w:r>
        <w:rPr>
          <w:rFonts w:ascii="Times New Roman" w:hAnsi="Times New Roman"/>
          <w:b/>
          <w:color w:val="000000"/>
          <w:sz w:val="28"/>
        </w:rPr>
        <w:t>3) Эмоциональный интеллект:</w:t>
      </w:r>
    </w:p>
    <w:p w:rsidR="006F0CE1" w:rsidRPr="00CD56DB" w:rsidRDefault="00CD56DB">
      <w:pPr>
        <w:numPr>
          <w:ilvl w:val="0"/>
          <w:numId w:val="17"/>
        </w:numPr>
        <w:spacing w:after="0" w:line="264" w:lineRule="auto"/>
        <w:jc w:val="both"/>
        <w:rPr>
          <w:lang w:val="ru-RU"/>
        </w:rPr>
      </w:pPr>
      <w:r w:rsidRPr="00CD56DB">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6F0CE1" w:rsidRPr="00CD56DB" w:rsidRDefault="00CD56DB">
      <w:pPr>
        <w:numPr>
          <w:ilvl w:val="0"/>
          <w:numId w:val="17"/>
        </w:numPr>
        <w:spacing w:after="0" w:line="264" w:lineRule="auto"/>
        <w:jc w:val="both"/>
        <w:rPr>
          <w:lang w:val="ru-RU"/>
        </w:rPr>
      </w:pPr>
      <w:r w:rsidRPr="00CD56DB">
        <w:rPr>
          <w:rFonts w:ascii="Times New Roman" w:hAnsi="Times New Roman"/>
          <w:color w:val="000000"/>
          <w:sz w:val="28"/>
          <w:lang w:val="ru-RU"/>
        </w:rPr>
        <w:t>выявлять и анализировать причины эмоций;</w:t>
      </w:r>
    </w:p>
    <w:p w:rsidR="006F0CE1" w:rsidRPr="00CD56DB" w:rsidRDefault="00CD56DB">
      <w:pPr>
        <w:numPr>
          <w:ilvl w:val="0"/>
          <w:numId w:val="17"/>
        </w:numPr>
        <w:spacing w:after="0" w:line="264" w:lineRule="auto"/>
        <w:jc w:val="both"/>
        <w:rPr>
          <w:lang w:val="ru-RU"/>
        </w:rPr>
      </w:pPr>
      <w:r w:rsidRPr="00CD56DB">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6F0CE1" w:rsidRPr="00CD56DB" w:rsidRDefault="00CD56DB">
      <w:pPr>
        <w:numPr>
          <w:ilvl w:val="0"/>
          <w:numId w:val="17"/>
        </w:numPr>
        <w:spacing w:after="0" w:line="264" w:lineRule="auto"/>
        <w:jc w:val="both"/>
        <w:rPr>
          <w:lang w:val="ru-RU"/>
        </w:rPr>
      </w:pPr>
      <w:r w:rsidRPr="00CD56DB">
        <w:rPr>
          <w:rFonts w:ascii="Times New Roman" w:hAnsi="Times New Roman"/>
          <w:color w:val="000000"/>
          <w:sz w:val="28"/>
          <w:lang w:val="ru-RU"/>
        </w:rPr>
        <w:t>регулировать способ выражения своих эмоций.</w:t>
      </w:r>
    </w:p>
    <w:p w:rsidR="006F0CE1" w:rsidRDefault="00CD56DB">
      <w:pPr>
        <w:spacing w:after="0" w:line="264" w:lineRule="auto"/>
        <w:ind w:firstLine="600"/>
        <w:jc w:val="both"/>
      </w:pPr>
      <w:r>
        <w:rPr>
          <w:rFonts w:ascii="Times New Roman" w:hAnsi="Times New Roman"/>
          <w:b/>
          <w:color w:val="000000"/>
          <w:sz w:val="28"/>
        </w:rPr>
        <w:t>4) Принятие себя и других:</w:t>
      </w:r>
    </w:p>
    <w:p w:rsidR="006F0CE1" w:rsidRPr="00CD56DB" w:rsidRDefault="00CD56DB">
      <w:pPr>
        <w:numPr>
          <w:ilvl w:val="0"/>
          <w:numId w:val="18"/>
        </w:numPr>
        <w:spacing w:after="0" w:line="264" w:lineRule="auto"/>
        <w:jc w:val="both"/>
        <w:rPr>
          <w:lang w:val="ru-RU"/>
        </w:rPr>
      </w:pPr>
      <w:r w:rsidRPr="00CD56DB">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6F0CE1" w:rsidRPr="00CD56DB" w:rsidRDefault="00CD56DB">
      <w:pPr>
        <w:numPr>
          <w:ilvl w:val="0"/>
          <w:numId w:val="18"/>
        </w:numPr>
        <w:spacing w:after="0" w:line="264" w:lineRule="auto"/>
        <w:jc w:val="both"/>
        <w:rPr>
          <w:lang w:val="ru-RU"/>
        </w:rPr>
      </w:pPr>
      <w:r w:rsidRPr="00CD56DB">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6F0CE1" w:rsidRPr="00CD56DB" w:rsidRDefault="00CD56DB">
      <w:pPr>
        <w:numPr>
          <w:ilvl w:val="0"/>
          <w:numId w:val="18"/>
        </w:numPr>
        <w:spacing w:after="0" w:line="264" w:lineRule="auto"/>
        <w:jc w:val="both"/>
        <w:rPr>
          <w:lang w:val="ru-RU"/>
        </w:rPr>
      </w:pPr>
      <w:r w:rsidRPr="00CD56DB">
        <w:rPr>
          <w:rFonts w:ascii="Times New Roman" w:hAnsi="Times New Roman"/>
          <w:color w:val="000000"/>
          <w:sz w:val="28"/>
          <w:lang w:val="ru-RU"/>
        </w:rPr>
        <w:t>проявлять открытость себе и другим;</w:t>
      </w:r>
    </w:p>
    <w:p w:rsidR="006F0CE1" w:rsidRPr="00CD56DB" w:rsidRDefault="00CD56DB">
      <w:pPr>
        <w:numPr>
          <w:ilvl w:val="0"/>
          <w:numId w:val="18"/>
        </w:numPr>
        <w:spacing w:after="0" w:line="264" w:lineRule="auto"/>
        <w:jc w:val="both"/>
        <w:rPr>
          <w:lang w:val="ru-RU"/>
        </w:rPr>
      </w:pPr>
      <w:r w:rsidRPr="00CD56DB">
        <w:rPr>
          <w:rFonts w:ascii="Times New Roman" w:hAnsi="Times New Roman"/>
          <w:color w:val="000000"/>
          <w:sz w:val="28"/>
          <w:lang w:val="ru-RU"/>
        </w:rPr>
        <w:t>осознавать невозможность контролировать всё вокруг.</w:t>
      </w:r>
    </w:p>
    <w:p w:rsidR="006F0CE1" w:rsidRPr="00CD56DB" w:rsidRDefault="006F0CE1">
      <w:pPr>
        <w:spacing w:after="0" w:line="264" w:lineRule="auto"/>
        <w:ind w:left="120"/>
        <w:jc w:val="both"/>
        <w:rPr>
          <w:lang w:val="ru-RU"/>
        </w:rPr>
      </w:pPr>
    </w:p>
    <w:p w:rsidR="006F0CE1" w:rsidRPr="00CD56DB" w:rsidRDefault="00CD56DB" w:rsidP="00CE456A">
      <w:pPr>
        <w:spacing w:after="0" w:line="264" w:lineRule="auto"/>
        <w:ind w:left="120"/>
        <w:jc w:val="both"/>
        <w:rPr>
          <w:lang w:val="ru-RU"/>
        </w:rPr>
      </w:pPr>
      <w:r w:rsidRPr="00CD56DB">
        <w:rPr>
          <w:rFonts w:ascii="Times New Roman" w:hAnsi="Times New Roman"/>
          <w:b/>
          <w:color w:val="000000"/>
          <w:sz w:val="28"/>
          <w:lang w:val="ru-RU"/>
        </w:rPr>
        <w:t>ПРЕДМЕТНЫЕ РЕЗУЛЬТАТЫ</w:t>
      </w:r>
      <w:r w:rsidR="00CE456A">
        <w:rPr>
          <w:lang w:val="ru-RU"/>
        </w:rPr>
        <w:t xml:space="preserve"> </w:t>
      </w:r>
      <w:r w:rsidRPr="00CD56DB">
        <w:rPr>
          <w:rFonts w:ascii="Times New Roman" w:hAnsi="Times New Roman"/>
          <w:b/>
          <w:color w:val="000000"/>
          <w:sz w:val="28"/>
          <w:lang w:val="ru-RU"/>
        </w:rPr>
        <w:t>6 КЛАСС</w:t>
      </w:r>
    </w:p>
    <w:p w:rsidR="006F0CE1" w:rsidRPr="00CD56DB" w:rsidRDefault="006F0CE1">
      <w:pPr>
        <w:spacing w:after="0" w:line="264" w:lineRule="auto"/>
        <w:ind w:left="120"/>
        <w:jc w:val="both"/>
        <w:rPr>
          <w:lang w:val="ru-RU"/>
        </w:rPr>
      </w:pP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F0CE1" w:rsidRPr="00CD56DB" w:rsidRDefault="00CD56DB">
      <w:pPr>
        <w:numPr>
          <w:ilvl w:val="0"/>
          <w:numId w:val="20"/>
        </w:numPr>
        <w:spacing w:after="0" w:line="264" w:lineRule="auto"/>
        <w:jc w:val="both"/>
        <w:rPr>
          <w:lang w:val="ru-RU"/>
        </w:rPr>
      </w:pPr>
      <w:r w:rsidRPr="00CD56DB">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F0CE1" w:rsidRPr="00CD56DB" w:rsidRDefault="00CD56DB">
      <w:pPr>
        <w:numPr>
          <w:ilvl w:val="0"/>
          <w:numId w:val="20"/>
        </w:numPr>
        <w:spacing w:after="0" w:line="264" w:lineRule="auto"/>
        <w:jc w:val="both"/>
        <w:rPr>
          <w:lang w:val="ru-RU"/>
        </w:rPr>
      </w:pPr>
      <w:r w:rsidRPr="00CD56DB">
        <w:rPr>
          <w:rFonts w:ascii="Times New Roman" w:hAnsi="Times New Roman"/>
          <w:color w:val="000000"/>
          <w:sz w:val="28"/>
          <w:lang w:val="ru-RU"/>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rsidRPr="00CD56DB">
        <w:rPr>
          <w:rFonts w:ascii="Times New Roman" w:hAnsi="Times New Roman"/>
          <w:color w:val="000000"/>
          <w:sz w:val="28"/>
          <w:lang w:val="ru-RU"/>
        </w:rPr>
        <w:lastRenderedPageBreak/>
        <w:t>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F0CE1" w:rsidRPr="00CD56DB" w:rsidRDefault="00CD56DB">
      <w:pPr>
        <w:numPr>
          <w:ilvl w:val="0"/>
          <w:numId w:val="20"/>
        </w:numPr>
        <w:spacing w:after="0" w:line="264" w:lineRule="auto"/>
        <w:jc w:val="both"/>
        <w:rPr>
          <w:lang w:val="ru-RU"/>
        </w:rPr>
      </w:pPr>
      <w:r w:rsidRPr="00CD56D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F0CE1" w:rsidRPr="00CD56DB" w:rsidRDefault="00CD56DB">
      <w:pPr>
        <w:numPr>
          <w:ilvl w:val="0"/>
          <w:numId w:val="20"/>
        </w:numPr>
        <w:spacing w:after="0" w:line="264" w:lineRule="auto"/>
        <w:jc w:val="both"/>
        <w:rPr>
          <w:lang w:val="ru-RU"/>
        </w:rPr>
      </w:pPr>
      <w:r w:rsidRPr="00CD56DB">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F0CE1" w:rsidRPr="00CD56DB" w:rsidRDefault="00CD56DB">
      <w:pPr>
        <w:numPr>
          <w:ilvl w:val="0"/>
          <w:numId w:val="20"/>
        </w:numPr>
        <w:spacing w:after="0" w:line="264" w:lineRule="auto"/>
        <w:jc w:val="both"/>
        <w:rPr>
          <w:lang w:val="ru-RU"/>
        </w:rPr>
      </w:pPr>
      <w:r w:rsidRPr="00CD56DB">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F0CE1" w:rsidRPr="00CD56DB" w:rsidRDefault="00CD56DB">
      <w:pPr>
        <w:spacing w:after="0" w:line="264" w:lineRule="auto"/>
        <w:ind w:firstLine="600"/>
        <w:jc w:val="both"/>
        <w:rPr>
          <w:lang w:val="ru-RU"/>
        </w:rPr>
      </w:pPr>
      <w:r w:rsidRPr="00CD56DB">
        <w:rPr>
          <w:rFonts w:ascii="Times New Roman" w:hAnsi="Times New Roman"/>
          <w:color w:val="000000"/>
          <w:sz w:val="28"/>
          <w:lang w:val="ru-RU"/>
        </w:rPr>
        <w:lastRenderedPageBreak/>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828C5" w:rsidRPr="003A3753" w:rsidRDefault="004828C5" w:rsidP="007D5B0F">
      <w:pPr>
        <w:spacing w:after="0"/>
        <w:ind w:left="120"/>
        <w:rPr>
          <w:rFonts w:ascii="Times New Roman" w:hAnsi="Times New Roman"/>
          <w:b/>
          <w:color w:val="000000"/>
          <w:sz w:val="28"/>
          <w:lang w:val="ru-RU"/>
        </w:rPr>
      </w:pPr>
      <w:bookmarkStart w:id="28" w:name="block-23391906"/>
      <w:bookmarkEnd w:id="27"/>
    </w:p>
    <w:p w:rsidR="004828C5" w:rsidRPr="003A3753" w:rsidRDefault="004828C5" w:rsidP="007D5B0F">
      <w:pPr>
        <w:spacing w:after="0"/>
        <w:ind w:left="120"/>
        <w:rPr>
          <w:rFonts w:ascii="Times New Roman" w:hAnsi="Times New Roman"/>
          <w:b/>
          <w:color w:val="000000"/>
          <w:sz w:val="28"/>
          <w:lang w:val="ru-RU"/>
        </w:rPr>
      </w:pPr>
    </w:p>
    <w:p w:rsidR="004828C5" w:rsidRPr="003A3753" w:rsidRDefault="004828C5" w:rsidP="007D5B0F">
      <w:pPr>
        <w:spacing w:after="0"/>
        <w:ind w:left="120"/>
        <w:rPr>
          <w:rFonts w:ascii="Times New Roman" w:hAnsi="Times New Roman"/>
          <w:b/>
          <w:color w:val="000000"/>
          <w:sz w:val="28"/>
          <w:lang w:val="ru-RU"/>
        </w:rPr>
      </w:pPr>
    </w:p>
    <w:p w:rsidR="004828C5" w:rsidRPr="003A3753" w:rsidRDefault="004828C5" w:rsidP="007D5B0F">
      <w:pPr>
        <w:spacing w:after="0"/>
        <w:ind w:left="120"/>
        <w:rPr>
          <w:rFonts w:ascii="Times New Roman" w:hAnsi="Times New Roman"/>
          <w:b/>
          <w:color w:val="000000"/>
          <w:sz w:val="28"/>
          <w:lang w:val="ru-RU"/>
        </w:rPr>
      </w:pPr>
    </w:p>
    <w:p w:rsidR="004828C5" w:rsidRPr="003A3753" w:rsidRDefault="004828C5" w:rsidP="007D5B0F">
      <w:pPr>
        <w:spacing w:after="0"/>
        <w:ind w:left="120"/>
        <w:rPr>
          <w:rFonts w:ascii="Times New Roman" w:hAnsi="Times New Roman"/>
          <w:b/>
          <w:color w:val="000000"/>
          <w:sz w:val="28"/>
          <w:lang w:val="ru-RU"/>
        </w:rPr>
      </w:pPr>
    </w:p>
    <w:p w:rsidR="006F0CE1" w:rsidRDefault="00CD56DB" w:rsidP="007D5B0F">
      <w:pPr>
        <w:spacing w:after="0"/>
        <w:ind w:left="120"/>
      </w:pPr>
      <w:r>
        <w:rPr>
          <w:rFonts w:ascii="Times New Roman" w:hAnsi="Times New Roman"/>
          <w:b/>
          <w:color w:val="000000"/>
          <w:sz w:val="28"/>
        </w:rPr>
        <w:t xml:space="preserve">ТЕМАТИЧЕСКОЕ ПЛАНИРОВАНИЕ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4"/>
        <w:gridCol w:w="2238"/>
        <w:gridCol w:w="864"/>
        <w:gridCol w:w="1658"/>
        <w:gridCol w:w="1720"/>
        <w:gridCol w:w="2732"/>
      </w:tblGrid>
      <w:tr w:rsidR="006F0CE1" w:rsidRPr="004828C5">
        <w:trPr>
          <w:trHeight w:val="144"/>
          <w:tblCellSpacing w:w="20" w:type="nil"/>
        </w:trPr>
        <w:tc>
          <w:tcPr>
            <w:tcW w:w="487" w:type="dxa"/>
            <w:vMerge w:val="restart"/>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 xml:space="preserve">№ п/п </w:t>
            </w:r>
          </w:p>
          <w:p w:rsidR="006F0CE1" w:rsidRPr="004828C5" w:rsidRDefault="006F0CE1" w:rsidP="004828C5">
            <w:pPr>
              <w:spacing w:after="0" w:line="240" w:lineRule="auto"/>
              <w:ind w:left="135"/>
              <w:rPr>
                <w:sz w:val="24"/>
                <w:szCs w:val="24"/>
              </w:rPr>
            </w:pPr>
          </w:p>
        </w:tc>
        <w:tc>
          <w:tcPr>
            <w:tcW w:w="3256" w:type="dxa"/>
            <w:vMerge w:val="restart"/>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 xml:space="preserve">Наименование разделов и тем программы </w:t>
            </w:r>
          </w:p>
          <w:p w:rsidR="006F0CE1" w:rsidRPr="004828C5" w:rsidRDefault="006F0CE1" w:rsidP="004828C5">
            <w:pPr>
              <w:spacing w:after="0" w:line="240" w:lineRule="auto"/>
              <w:ind w:left="135"/>
              <w:rPr>
                <w:sz w:val="24"/>
                <w:szCs w:val="24"/>
              </w:rPr>
            </w:pPr>
          </w:p>
        </w:tc>
        <w:tc>
          <w:tcPr>
            <w:tcW w:w="0" w:type="auto"/>
            <w:gridSpan w:val="3"/>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b/>
                <w:color w:val="000000"/>
                <w:sz w:val="24"/>
                <w:szCs w:val="24"/>
              </w:rPr>
              <w:t>Количество часов</w:t>
            </w:r>
          </w:p>
        </w:tc>
        <w:tc>
          <w:tcPr>
            <w:tcW w:w="2575" w:type="dxa"/>
            <w:vMerge w:val="restart"/>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 xml:space="preserve">Электронные (цифровые) образовательные ресурсы </w:t>
            </w:r>
          </w:p>
          <w:p w:rsidR="006F0CE1" w:rsidRPr="004828C5" w:rsidRDefault="006F0CE1" w:rsidP="004828C5">
            <w:pPr>
              <w:spacing w:after="0" w:line="240" w:lineRule="auto"/>
              <w:ind w:left="135"/>
              <w:rPr>
                <w:sz w:val="24"/>
                <w:szCs w:val="24"/>
              </w:rPr>
            </w:pPr>
          </w:p>
        </w:tc>
      </w:tr>
      <w:tr w:rsidR="006F0CE1" w:rsidRPr="004828C5">
        <w:trPr>
          <w:trHeight w:val="144"/>
          <w:tblCellSpacing w:w="20" w:type="nil"/>
        </w:trPr>
        <w:tc>
          <w:tcPr>
            <w:tcW w:w="0" w:type="auto"/>
            <w:vMerge/>
            <w:tcBorders>
              <w:top w:val="nil"/>
            </w:tcBorders>
            <w:tcMar>
              <w:top w:w="50" w:type="dxa"/>
              <w:left w:w="100" w:type="dxa"/>
            </w:tcMar>
          </w:tcPr>
          <w:p w:rsidR="006F0CE1" w:rsidRPr="004828C5" w:rsidRDefault="006F0CE1" w:rsidP="004828C5">
            <w:pPr>
              <w:spacing w:after="0" w:line="240" w:lineRule="auto"/>
              <w:rPr>
                <w:sz w:val="24"/>
                <w:szCs w:val="24"/>
              </w:rPr>
            </w:pPr>
          </w:p>
        </w:tc>
        <w:tc>
          <w:tcPr>
            <w:tcW w:w="0" w:type="auto"/>
            <w:vMerge/>
            <w:tcBorders>
              <w:top w:val="nil"/>
            </w:tcBorders>
            <w:tcMar>
              <w:top w:w="50" w:type="dxa"/>
              <w:left w:w="100" w:type="dxa"/>
            </w:tcMar>
          </w:tcPr>
          <w:p w:rsidR="006F0CE1" w:rsidRPr="004828C5" w:rsidRDefault="006F0CE1" w:rsidP="004828C5">
            <w:pPr>
              <w:spacing w:after="0" w:line="240" w:lineRule="auto"/>
              <w:rPr>
                <w:sz w:val="24"/>
                <w:szCs w:val="24"/>
              </w:rPr>
            </w:pPr>
          </w:p>
        </w:tc>
        <w:tc>
          <w:tcPr>
            <w:tcW w:w="952" w:type="dxa"/>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 xml:space="preserve">Всего </w:t>
            </w:r>
          </w:p>
          <w:p w:rsidR="006F0CE1" w:rsidRPr="004828C5" w:rsidRDefault="006F0CE1" w:rsidP="004828C5">
            <w:pPr>
              <w:spacing w:after="0" w:line="240" w:lineRule="auto"/>
              <w:ind w:left="135"/>
              <w:rPr>
                <w:sz w:val="24"/>
                <w:szCs w:val="24"/>
              </w:rPr>
            </w:pPr>
          </w:p>
        </w:tc>
        <w:tc>
          <w:tcPr>
            <w:tcW w:w="1670" w:type="dxa"/>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 xml:space="preserve">Контрольные работы </w:t>
            </w:r>
          </w:p>
          <w:p w:rsidR="006F0CE1" w:rsidRPr="004828C5" w:rsidRDefault="006F0CE1" w:rsidP="004828C5">
            <w:pPr>
              <w:spacing w:after="0" w:line="240" w:lineRule="auto"/>
              <w:ind w:left="135"/>
              <w:rPr>
                <w:sz w:val="24"/>
                <w:szCs w:val="24"/>
              </w:rPr>
            </w:pPr>
          </w:p>
        </w:tc>
        <w:tc>
          <w:tcPr>
            <w:tcW w:w="1759" w:type="dxa"/>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 xml:space="preserve">Практические работы </w:t>
            </w:r>
          </w:p>
          <w:p w:rsidR="006F0CE1" w:rsidRPr="004828C5" w:rsidRDefault="006F0CE1" w:rsidP="004828C5">
            <w:pPr>
              <w:spacing w:after="0" w:line="240" w:lineRule="auto"/>
              <w:ind w:left="135"/>
              <w:rPr>
                <w:sz w:val="24"/>
                <w:szCs w:val="24"/>
              </w:rPr>
            </w:pPr>
          </w:p>
        </w:tc>
        <w:tc>
          <w:tcPr>
            <w:tcW w:w="0" w:type="auto"/>
            <w:vMerge/>
            <w:tcBorders>
              <w:top w:val="nil"/>
            </w:tcBorders>
            <w:tcMar>
              <w:top w:w="50" w:type="dxa"/>
              <w:left w:w="100" w:type="dxa"/>
            </w:tcMar>
          </w:tcPr>
          <w:p w:rsidR="006F0CE1" w:rsidRPr="004828C5" w:rsidRDefault="006F0CE1" w:rsidP="004828C5">
            <w:pPr>
              <w:spacing w:after="0" w:line="240" w:lineRule="auto"/>
              <w:rPr>
                <w:sz w:val="24"/>
                <w:szCs w:val="24"/>
              </w:rPr>
            </w:pPr>
          </w:p>
        </w:tc>
      </w:tr>
      <w:tr w:rsidR="006F0CE1" w:rsidRPr="004828C5">
        <w:trPr>
          <w:trHeight w:val="144"/>
          <w:tblCellSpacing w:w="20" w:type="nil"/>
        </w:trPr>
        <w:tc>
          <w:tcPr>
            <w:tcW w:w="0" w:type="auto"/>
            <w:gridSpan w:val="6"/>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Раздел 1.</w:t>
            </w:r>
            <w:r w:rsidRPr="004828C5">
              <w:rPr>
                <w:rFonts w:ascii="Times New Roman" w:hAnsi="Times New Roman"/>
                <w:color w:val="000000"/>
                <w:sz w:val="24"/>
                <w:szCs w:val="24"/>
              </w:rPr>
              <w:t xml:space="preserve"> </w:t>
            </w:r>
            <w:r w:rsidRPr="004828C5">
              <w:rPr>
                <w:rFonts w:ascii="Times New Roman" w:hAnsi="Times New Roman"/>
                <w:b/>
                <w:color w:val="000000"/>
                <w:sz w:val="24"/>
                <w:szCs w:val="24"/>
              </w:rPr>
              <w:t>Античная литература</w:t>
            </w:r>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1.1</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Гомер. Поэмы «Илиада»,«Одиссея» (фрагменты)</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7">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4828C5">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Итого по разделу</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2 </w:t>
            </w:r>
          </w:p>
        </w:tc>
        <w:tc>
          <w:tcPr>
            <w:tcW w:w="0" w:type="auto"/>
            <w:gridSpan w:val="3"/>
            <w:tcMar>
              <w:top w:w="50" w:type="dxa"/>
              <w:left w:w="100" w:type="dxa"/>
            </w:tcMar>
            <w:vAlign w:val="center"/>
          </w:tcPr>
          <w:p w:rsidR="006F0CE1" w:rsidRPr="004828C5" w:rsidRDefault="006F0CE1" w:rsidP="004828C5">
            <w:pPr>
              <w:spacing w:after="0" w:line="240" w:lineRule="auto"/>
              <w:rPr>
                <w:sz w:val="24"/>
                <w:szCs w:val="24"/>
              </w:rPr>
            </w:pPr>
          </w:p>
        </w:tc>
      </w:tr>
      <w:tr w:rsidR="006F0CE1" w:rsidRPr="004828C5">
        <w:trPr>
          <w:trHeight w:val="144"/>
          <w:tblCellSpacing w:w="20" w:type="nil"/>
        </w:trPr>
        <w:tc>
          <w:tcPr>
            <w:tcW w:w="0" w:type="auto"/>
            <w:gridSpan w:val="6"/>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Раздел 2.</w:t>
            </w:r>
            <w:r w:rsidRPr="004828C5">
              <w:rPr>
                <w:rFonts w:ascii="Times New Roman" w:hAnsi="Times New Roman"/>
                <w:color w:val="000000"/>
                <w:sz w:val="24"/>
                <w:szCs w:val="24"/>
              </w:rPr>
              <w:t xml:space="preserve"> </w:t>
            </w:r>
            <w:r w:rsidRPr="004828C5">
              <w:rPr>
                <w:rFonts w:ascii="Times New Roman" w:hAnsi="Times New Roman"/>
                <w:b/>
                <w:color w:val="000000"/>
                <w:sz w:val="24"/>
                <w:szCs w:val="24"/>
              </w:rPr>
              <w:t>Фольклор</w:t>
            </w:r>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2.1</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4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8">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2.2</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3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9">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4828C5">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Итого по разделу</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7 </w:t>
            </w:r>
          </w:p>
        </w:tc>
        <w:tc>
          <w:tcPr>
            <w:tcW w:w="0" w:type="auto"/>
            <w:gridSpan w:val="3"/>
            <w:tcMar>
              <w:top w:w="50" w:type="dxa"/>
              <w:left w:w="100" w:type="dxa"/>
            </w:tcMar>
            <w:vAlign w:val="center"/>
          </w:tcPr>
          <w:p w:rsidR="006F0CE1" w:rsidRPr="004828C5" w:rsidRDefault="006F0CE1" w:rsidP="004828C5">
            <w:pPr>
              <w:spacing w:after="0" w:line="240" w:lineRule="auto"/>
              <w:rPr>
                <w:sz w:val="24"/>
                <w:szCs w:val="24"/>
              </w:rPr>
            </w:pPr>
          </w:p>
        </w:tc>
      </w:tr>
      <w:tr w:rsidR="006F0CE1" w:rsidRPr="004828C5">
        <w:trPr>
          <w:trHeight w:val="144"/>
          <w:tblCellSpacing w:w="20" w:type="nil"/>
        </w:trPr>
        <w:tc>
          <w:tcPr>
            <w:tcW w:w="0" w:type="auto"/>
            <w:gridSpan w:val="6"/>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Раздел 3.</w:t>
            </w:r>
            <w:r w:rsidRPr="004828C5">
              <w:rPr>
                <w:rFonts w:ascii="Times New Roman" w:hAnsi="Times New Roman"/>
                <w:color w:val="000000"/>
                <w:sz w:val="24"/>
                <w:szCs w:val="24"/>
              </w:rPr>
              <w:t xml:space="preserve"> </w:t>
            </w:r>
            <w:r w:rsidRPr="004828C5">
              <w:rPr>
                <w:rFonts w:ascii="Times New Roman" w:hAnsi="Times New Roman"/>
                <w:b/>
                <w:color w:val="000000"/>
                <w:sz w:val="24"/>
                <w:szCs w:val="24"/>
              </w:rPr>
              <w:t>Древнерусская литература</w:t>
            </w:r>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3.1</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«Повесть временных лет» (не менее одного фрагмента). Например, «Сказание о белгородском </w:t>
            </w:r>
            <w:r w:rsidRPr="004828C5">
              <w:rPr>
                <w:rFonts w:ascii="Times New Roman" w:hAnsi="Times New Roman"/>
                <w:color w:val="000000"/>
                <w:sz w:val="24"/>
                <w:szCs w:val="24"/>
                <w:lang w:val="ru-RU"/>
              </w:rPr>
              <w:lastRenderedPageBreak/>
              <w:t>киселе», «Сказание о походе князя Олега на Царьград», «Предание о смерти князя Олега»</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0">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4828C5">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lastRenderedPageBreak/>
              <w:t>Итого по разделу</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2 </w:t>
            </w:r>
          </w:p>
        </w:tc>
        <w:tc>
          <w:tcPr>
            <w:tcW w:w="0" w:type="auto"/>
            <w:gridSpan w:val="3"/>
            <w:tcMar>
              <w:top w:w="50" w:type="dxa"/>
              <w:left w:w="100" w:type="dxa"/>
            </w:tcMar>
            <w:vAlign w:val="center"/>
          </w:tcPr>
          <w:p w:rsidR="006F0CE1" w:rsidRPr="004828C5" w:rsidRDefault="006F0CE1" w:rsidP="004828C5">
            <w:pPr>
              <w:spacing w:after="0" w:line="240" w:lineRule="auto"/>
              <w:rPr>
                <w:sz w:val="24"/>
                <w:szCs w:val="24"/>
              </w:rPr>
            </w:pPr>
          </w:p>
        </w:tc>
      </w:tr>
      <w:tr w:rsidR="006F0CE1" w:rsidRPr="003A3753">
        <w:trPr>
          <w:trHeight w:val="144"/>
          <w:tblCellSpacing w:w="20" w:type="nil"/>
        </w:trPr>
        <w:tc>
          <w:tcPr>
            <w:tcW w:w="0" w:type="auto"/>
            <w:gridSpan w:val="6"/>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b/>
                <w:color w:val="000000"/>
                <w:sz w:val="24"/>
                <w:szCs w:val="24"/>
                <w:lang w:val="ru-RU"/>
              </w:rPr>
              <w:t>Раздел 4.</w:t>
            </w:r>
            <w:r w:rsidRPr="004828C5">
              <w:rPr>
                <w:rFonts w:ascii="Times New Roman" w:hAnsi="Times New Roman"/>
                <w:color w:val="000000"/>
                <w:sz w:val="24"/>
                <w:szCs w:val="24"/>
                <w:lang w:val="ru-RU"/>
              </w:rPr>
              <w:t xml:space="preserve"> </w:t>
            </w:r>
            <w:r w:rsidRPr="004828C5">
              <w:rPr>
                <w:rFonts w:ascii="Times New Roman" w:hAnsi="Times New Roman"/>
                <w:b/>
                <w:color w:val="000000"/>
                <w:sz w:val="24"/>
                <w:szCs w:val="24"/>
                <w:lang w:val="ru-RU"/>
              </w:rPr>
              <w:t xml:space="preserve">Литература первой половины </w:t>
            </w:r>
            <w:r w:rsidRPr="004828C5">
              <w:rPr>
                <w:rFonts w:ascii="Times New Roman" w:hAnsi="Times New Roman"/>
                <w:b/>
                <w:color w:val="000000"/>
                <w:sz w:val="24"/>
                <w:szCs w:val="24"/>
              </w:rPr>
              <w:t>XIX</w:t>
            </w:r>
            <w:r w:rsidRPr="004828C5">
              <w:rPr>
                <w:rFonts w:ascii="Times New Roman" w:hAnsi="Times New Roman"/>
                <w:b/>
                <w:color w:val="000000"/>
                <w:sz w:val="24"/>
                <w:szCs w:val="24"/>
                <w:lang w:val="ru-RU"/>
              </w:rPr>
              <w:t xml:space="preserve"> века</w:t>
            </w:r>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4.1</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lang w:val="ru-RU"/>
              </w:rPr>
              <w:t xml:space="preserve">А. С. Пушкин. Стихотворения (не менее трёх). «Песнь о вещем Олеге», «Зимняя дорога», «Узник», «Туча» и др. </w:t>
            </w:r>
            <w:r w:rsidRPr="004828C5">
              <w:rPr>
                <w:rFonts w:ascii="Times New Roman" w:hAnsi="Times New Roman"/>
                <w:color w:val="000000"/>
                <w:sz w:val="24"/>
                <w:szCs w:val="24"/>
              </w:rPr>
              <w:t>Роман «Дубровский»</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8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1">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4.2</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3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2">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4.3</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lang w:val="ru-RU"/>
              </w:rPr>
              <w:t xml:space="preserve">А. В. Кольцов. Стихотворения не менее двух). </w:t>
            </w:r>
            <w:r w:rsidRPr="004828C5">
              <w:rPr>
                <w:rFonts w:ascii="Times New Roman" w:hAnsi="Times New Roman"/>
                <w:color w:val="000000"/>
                <w:sz w:val="24"/>
                <w:szCs w:val="24"/>
              </w:rPr>
              <w:t>«Косарь», «Соловей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3">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4828C5">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Итого по разделу</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13 </w:t>
            </w:r>
          </w:p>
        </w:tc>
        <w:tc>
          <w:tcPr>
            <w:tcW w:w="0" w:type="auto"/>
            <w:gridSpan w:val="3"/>
            <w:tcMar>
              <w:top w:w="50" w:type="dxa"/>
              <w:left w:w="100" w:type="dxa"/>
            </w:tcMar>
            <w:vAlign w:val="center"/>
          </w:tcPr>
          <w:p w:rsidR="006F0CE1" w:rsidRPr="004828C5" w:rsidRDefault="006F0CE1" w:rsidP="004828C5">
            <w:pPr>
              <w:spacing w:after="0" w:line="240" w:lineRule="auto"/>
              <w:rPr>
                <w:sz w:val="24"/>
                <w:szCs w:val="24"/>
              </w:rPr>
            </w:pPr>
          </w:p>
        </w:tc>
      </w:tr>
      <w:tr w:rsidR="006F0CE1" w:rsidRPr="003A3753">
        <w:trPr>
          <w:trHeight w:val="144"/>
          <w:tblCellSpacing w:w="20" w:type="nil"/>
        </w:trPr>
        <w:tc>
          <w:tcPr>
            <w:tcW w:w="0" w:type="auto"/>
            <w:gridSpan w:val="6"/>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b/>
                <w:color w:val="000000"/>
                <w:sz w:val="24"/>
                <w:szCs w:val="24"/>
                <w:lang w:val="ru-RU"/>
              </w:rPr>
              <w:t>Раздел 5.</w:t>
            </w:r>
            <w:r w:rsidRPr="004828C5">
              <w:rPr>
                <w:rFonts w:ascii="Times New Roman" w:hAnsi="Times New Roman"/>
                <w:color w:val="000000"/>
                <w:sz w:val="24"/>
                <w:szCs w:val="24"/>
                <w:lang w:val="ru-RU"/>
              </w:rPr>
              <w:t xml:space="preserve"> </w:t>
            </w:r>
            <w:r w:rsidRPr="004828C5">
              <w:rPr>
                <w:rFonts w:ascii="Times New Roman" w:hAnsi="Times New Roman"/>
                <w:b/>
                <w:color w:val="000000"/>
                <w:sz w:val="24"/>
                <w:szCs w:val="24"/>
                <w:lang w:val="ru-RU"/>
              </w:rPr>
              <w:t xml:space="preserve">Литература второй половины </w:t>
            </w:r>
            <w:r w:rsidRPr="004828C5">
              <w:rPr>
                <w:rFonts w:ascii="Times New Roman" w:hAnsi="Times New Roman"/>
                <w:b/>
                <w:color w:val="000000"/>
                <w:sz w:val="24"/>
                <w:szCs w:val="24"/>
              </w:rPr>
              <w:t>XIX</w:t>
            </w:r>
            <w:r w:rsidRPr="004828C5">
              <w:rPr>
                <w:rFonts w:ascii="Times New Roman" w:hAnsi="Times New Roman"/>
                <w:b/>
                <w:color w:val="000000"/>
                <w:sz w:val="24"/>
                <w:szCs w:val="24"/>
                <w:lang w:val="ru-RU"/>
              </w:rPr>
              <w:t xml:space="preserve"> века</w:t>
            </w:r>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5.1</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4">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5.2</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5">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5.3</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И. С. Тургенев. Рассказ «Бежин луг»</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6">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lastRenderedPageBreak/>
              <w:t>5.4</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Н. С. Лесков. Сказ «Левша»</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3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7">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5.5</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Л. Н. Толстой. Повесть «Детство» (главы)</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8">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5.6</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3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19">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5.7</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А. И. Куприн. Рассказ «Чудесный доктор»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0">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4828C5">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Итого по разделу</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16 </w:t>
            </w:r>
          </w:p>
        </w:tc>
        <w:tc>
          <w:tcPr>
            <w:tcW w:w="0" w:type="auto"/>
            <w:gridSpan w:val="3"/>
            <w:tcMar>
              <w:top w:w="50" w:type="dxa"/>
              <w:left w:w="100" w:type="dxa"/>
            </w:tcMar>
            <w:vAlign w:val="center"/>
          </w:tcPr>
          <w:p w:rsidR="006F0CE1" w:rsidRPr="004828C5" w:rsidRDefault="006F0CE1" w:rsidP="004828C5">
            <w:pPr>
              <w:spacing w:after="0" w:line="240" w:lineRule="auto"/>
              <w:rPr>
                <w:sz w:val="24"/>
                <w:szCs w:val="24"/>
              </w:rPr>
            </w:pPr>
          </w:p>
        </w:tc>
      </w:tr>
      <w:tr w:rsidR="006F0CE1" w:rsidRPr="004828C5">
        <w:trPr>
          <w:trHeight w:val="144"/>
          <w:tblCellSpacing w:w="20" w:type="nil"/>
        </w:trPr>
        <w:tc>
          <w:tcPr>
            <w:tcW w:w="0" w:type="auto"/>
            <w:gridSpan w:val="6"/>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Раздел 6.</w:t>
            </w:r>
            <w:r w:rsidRPr="004828C5">
              <w:rPr>
                <w:rFonts w:ascii="Times New Roman" w:hAnsi="Times New Roman"/>
                <w:color w:val="000000"/>
                <w:sz w:val="24"/>
                <w:szCs w:val="24"/>
              </w:rPr>
              <w:t xml:space="preserve"> </w:t>
            </w:r>
            <w:r w:rsidRPr="004828C5">
              <w:rPr>
                <w:rFonts w:ascii="Times New Roman" w:hAnsi="Times New Roman"/>
                <w:b/>
                <w:color w:val="000000"/>
                <w:sz w:val="24"/>
                <w:szCs w:val="24"/>
              </w:rPr>
              <w:t>Литература ХХ века</w:t>
            </w:r>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6.1</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3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1">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6.2</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Стихотворения отечественных поэтов </w:t>
            </w:r>
            <w:r w:rsidRPr="004828C5">
              <w:rPr>
                <w:rFonts w:ascii="Times New Roman" w:hAnsi="Times New Roman"/>
                <w:color w:val="000000"/>
                <w:sz w:val="24"/>
                <w:szCs w:val="24"/>
              </w:rPr>
              <w:t>XX</w:t>
            </w:r>
            <w:r w:rsidRPr="004828C5">
              <w:rPr>
                <w:rFonts w:ascii="Times New Roman" w:hAnsi="Times New Roman"/>
                <w:color w:val="000000"/>
                <w:sz w:val="24"/>
                <w:szCs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3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2">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6.3</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Проза отечественных писателей конца </w:t>
            </w:r>
            <w:r w:rsidRPr="004828C5">
              <w:rPr>
                <w:rFonts w:ascii="Times New Roman" w:hAnsi="Times New Roman"/>
                <w:color w:val="000000"/>
                <w:sz w:val="24"/>
                <w:szCs w:val="24"/>
              </w:rPr>
              <w:t>XX</w:t>
            </w:r>
            <w:r w:rsidRPr="004828C5">
              <w:rPr>
                <w:rFonts w:ascii="Times New Roman" w:hAnsi="Times New Roman"/>
                <w:color w:val="000000"/>
                <w:sz w:val="24"/>
                <w:szCs w:val="24"/>
                <w:lang w:val="ru-RU"/>
              </w:rPr>
              <w:t xml:space="preserve"> — начала </w:t>
            </w:r>
            <w:r w:rsidRPr="004828C5">
              <w:rPr>
                <w:rFonts w:ascii="Times New Roman" w:hAnsi="Times New Roman"/>
                <w:color w:val="000000"/>
                <w:sz w:val="24"/>
                <w:szCs w:val="24"/>
              </w:rPr>
              <w:t>XXI</w:t>
            </w:r>
            <w:r w:rsidRPr="004828C5">
              <w:rPr>
                <w:rFonts w:ascii="Times New Roman" w:hAnsi="Times New Roman"/>
                <w:color w:val="000000"/>
                <w:sz w:val="24"/>
                <w:szCs w:val="24"/>
                <w:lang w:val="ru-RU"/>
              </w:rPr>
              <w:t xml:space="preserve"> века, в том числе </w:t>
            </w:r>
            <w:r w:rsidRPr="004828C5">
              <w:rPr>
                <w:rFonts w:ascii="Times New Roman" w:hAnsi="Times New Roman"/>
                <w:color w:val="000000"/>
                <w:sz w:val="24"/>
                <w:szCs w:val="24"/>
                <w:lang w:val="ru-RU"/>
              </w:rPr>
              <w:lastRenderedPageBreak/>
              <w:t xml:space="preserve">о Великой Отечественной войне. (два произведения по выбору), </w:t>
            </w:r>
            <w:proofErr w:type="gramStart"/>
            <w:r w:rsidRPr="004828C5">
              <w:rPr>
                <w:rFonts w:ascii="Times New Roman" w:hAnsi="Times New Roman"/>
                <w:color w:val="000000"/>
                <w:sz w:val="24"/>
                <w:szCs w:val="24"/>
                <w:lang w:val="ru-RU"/>
              </w:rPr>
              <w:t>Например</w:t>
            </w:r>
            <w:proofErr w:type="gramEnd"/>
            <w:r w:rsidRPr="004828C5">
              <w:rPr>
                <w:rFonts w:ascii="Times New Roman" w:hAnsi="Times New Roman"/>
                <w:color w:val="000000"/>
                <w:sz w:val="24"/>
                <w:szCs w:val="24"/>
                <w:lang w:val="ru-RU"/>
              </w:rPr>
              <w:t>,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3">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lastRenderedPageBreak/>
              <w:t>6.4</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В. Г. Распутин. Рассказ «Уроки французского»</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4">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6.5</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lang w:val="ru-RU"/>
              </w:rPr>
              <w:t xml:space="preserve">Произведения отечественных писателей на тему взросления человека. (не менее двух), </w:t>
            </w:r>
            <w:proofErr w:type="gramStart"/>
            <w:r w:rsidRPr="004828C5">
              <w:rPr>
                <w:rFonts w:ascii="Times New Roman" w:hAnsi="Times New Roman"/>
                <w:color w:val="000000"/>
                <w:sz w:val="24"/>
                <w:szCs w:val="24"/>
                <w:lang w:val="ru-RU"/>
              </w:rPr>
              <w:t>Например</w:t>
            </w:r>
            <w:proofErr w:type="gramEnd"/>
            <w:r w:rsidRPr="004828C5">
              <w:rPr>
                <w:rFonts w:ascii="Times New Roman" w:hAnsi="Times New Roman"/>
                <w:color w:val="000000"/>
                <w:sz w:val="24"/>
                <w:szCs w:val="24"/>
                <w:lang w:val="ru-RU"/>
              </w:rPr>
              <w:t xml:space="preserve">, Р. П. Погодин. «Кирпичные острова»; Р. И. Фраерман. «Дикая собака Динго, или Повесть о первой любви»; Ю. И. Коваль. </w:t>
            </w:r>
            <w:r w:rsidRPr="004828C5">
              <w:rPr>
                <w:rFonts w:ascii="Times New Roman" w:hAnsi="Times New Roman"/>
                <w:color w:val="000000"/>
                <w:sz w:val="24"/>
                <w:szCs w:val="24"/>
              </w:rPr>
              <w:t>«Самая лёгкая лодка в мире»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3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5">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6.6</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Произведения современных отечественных писателей-фантастов. (не менее двух</w:t>
            </w:r>
            <w:proofErr w:type="gramStart"/>
            <w:r w:rsidRPr="004828C5">
              <w:rPr>
                <w:rFonts w:ascii="Times New Roman" w:hAnsi="Times New Roman"/>
                <w:color w:val="000000"/>
                <w:sz w:val="24"/>
                <w:szCs w:val="24"/>
                <w:lang w:val="ru-RU"/>
              </w:rPr>
              <w:t>).Например</w:t>
            </w:r>
            <w:proofErr w:type="gramEnd"/>
            <w:r w:rsidRPr="004828C5">
              <w:rPr>
                <w:rFonts w:ascii="Times New Roman" w:hAnsi="Times New Roman"/>
                <w:color w:val="000000"/>
                <w:sz w:val="24"/>
                <w:szCs w:val="24"/>
                <w:lang w:val="ru-RU"/>
              </w:rPr>
              <w:t xml:space="preserve">, А. В. Жвалевский и Е. Б. Пастернак. «Время всегда хорошее»; В. В. Ледерман. «Календарь </w:t>
            </w:r>
            <w:r w:rsidRPr="004828C5">
              <w:rPr>
                <w:rFonts w:ascii="Times New Roman" w:hAnsi="Times New Roman"/>
                <w:color w:val="000000"/>
                <w:sz w:val="24"/>
                <w:szCs w:val="24"/>
                <w:lang w:val="ru-RU"/>
              </w:rPr>
              <w:lastRenderedPageBreak/>
              <w:t>ма(й)я»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4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6">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lastRenderedPageBreak/>
              <w:t>6.7</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Литература народов Российской Федерации. Стихотворения (два по выбору</w:t>
            </w:r>
            <w:proofErr w:type="gramStart"/>
            <w:r w:rsidRPr="004828C5">
              <w:rPr>
                <w:rFonts w:ascii="Times New Roman" w:hAnsi="Times New Roman"/>
                <w:color w:val="000000"/>
                <w:sz w:val="24"/>
                <w:szCs w:val="24"/>
                <w:lang w:val="ru-RU"/>
              </w:rPr>
              <w:t>).Например</w:t>
            </w:r>
            <w:proofErr w:type="gramEnd"/>
            <w:r w:rsidRPr="004828C5">
              <w:rPr>
                <w:rFonts w:ascii="Times New Roman" w:hAnsi="Times New Roman"/>
                <w:color w:val="000000"/>
                <w:sz w:val="24"/>
                <w:szCs w:val="24"/>
                <w:lang w:val="ru-RU"/>
              </w:rPr>
              <w:t>,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7">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4828C5">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Итого по разделу</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19 </w:t>
            </w:r>
          </w:p>
        </w:tc>
        <w:tc>
          <w:tcPr>
            <w:tcW w:w="0" w:type="auto"/>
            <w:gridSpan w:val="3"/>
            <w:tcMar>
              <w:top w:w="50" w:type="dxa"/>
              <w:left w:w="100" w:type="dxa"/>
            </w:tcMar>
            <w:vAlign w:val="center"/>
          </w:tcPr>
          <w:p w:rsidR="006F0CE1" w:rsidRPr="004828C5" w:rsidRDefault="006F0CE1" w:rsidP="004828C5">
            <w:pPr>
              <w:spacing w:after="0" w:line="240" w:lineRule="auto"/>
              <w:rPr>
                <w:sz w:val="24"/>
                <w:szCs w:val="24"/>
              </w:rPr>
            </w:pPr>
          </w:p>
        </w:tc>
      </w:tr>
      <w:tr w:rsidR="006F0CE1" w:rsidRPr="004828C5">
        <w:trPr>
          <w:trHeight w:val="144"/>
          <w:tblCellSpacing w:w="20" w:type="nil"/>
        </w:trPr>
        <w:tc>
          <w:tcPr>
            <w:tcW w:w="0" w:type="auto"/>
            <w:gridSpan w:val="6"/>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b/>
                <w:color w:val="000000"/>
                <w:sz w:val="24"/>
                <w:szCs w:val="24"/>
              </w:rPr>
              <w:t>Раздел 7.</w:t>
            </w:r>
            <w:r w:rsidRPr="004828C5">
              <w:rPr>
                <w:rFonts w:ascii="Times New Roman" w:hAnsi="Times New Roman"/>
                <w:color w:val="000000"/>
                <w:sz w:val="24"/>
                <w:szCs w:val="24"/>
              </w:rPr>
              <w:t xml:space="preserve"> Зарубежная литература</w:t>
            </w:r>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7.1</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Д. Дефо. «Робинзон Крузо» (главы по выбору)</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8">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7.2</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Дж. Свифт. «Путешествия Гулливера» (главы по выбору)</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2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29">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7.3</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Произведения зарубежных писателей на тему взросления человека. (не менее двух</w:t>
            </w:r>
            <w:proofErr w:type="gramStart"/>
            <w:r w:rsidRPr="004828C5">
              <w:rPr>
                <w:rFonts w:ascii="Times New Roman" w:hAnsi="Times New Roman"/>
                <w:color w:val="000000"/>
                <w:sz w:val="24"/>
                <w:szCs w:val="24"/>
                <w:lang w:val="ru-RU"/>
              </w:rPr>
              <w:t>).Например</w:t>
            </w:r>
            <w:proofErr w:type="gramEnd"/>
            <w:r w:rsidRPr="004828C5">
              <w:rPr>
                <w:rFonts w:ascii="Times New Roman" w:hAnsi="Times New Roman"/>
                <w:color w:val="000000"/>
                <w:sz w:val="24"/>
                <w:szCs w:val="24"/>
                <w:lang w:val="ru-RU"/>
              </w:rPr>
              <w:t>,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4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0">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487" w:type="dxa"/>
            <w:tcMar>
              <w:top w:w="50" w:type="dxa"/>
              <w:left w:w="100" w:type="dxa"/>
            </w:tcMar>
            <w:vAlign w:val="center"/>
          </w:tcPr>
          <w:p w:rsidR="006F0CE1" w:rsidRPr="004828C5" w:rsidRDefault="00CD56DB" w:rsidP="004828C5">
            <w:pPr>
              <w:spacing w:after="0" w:line="240" w:lineRule="auto"/>
              <w:rPr>
                <w:sz w:val="24"/>
                <w:szCs w:val="24"/>
              </w:rPr>
            </w:pPr>
            <w:r w:rsidRPr="004828C5">
              <w:rPr>
                <w:rFonts w:ascii="Times New Roman" w:hAnsi="Times New Roman"/>
                <w:color w:val="000000"/>
                <w:sz w:val="24"/>
                <w:szCs w:val="24"/>
              </w:rPr>
              <w:t>7.4</w:t>
            </w:r>
          </w:p>
        </w:tc>
        <w:tc>
          <w:tcPr>
            <w:tcW w:w="3256"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Произведения современных зарубежных писателей-фантастов. (не </w:t>
            </w:r>
            <w:r w:rsidRPr="004828C5">
              <w:rPr>
                <w:rFonts w:ascii="Times New Roman" w:hAnsi="Times New Roman"/>
                <w:color w:val="000000"/>
                <w:sz w:val="24"/>
                <w:szCs w:val="24"/>
                <w:lang w:val="ru-RU"/>
              </w:rPr>
              <w:lastRenderedPageBreak/>
              <w:t>менее двух</w:t>
            </w:r>
            <w:proofErr w:type="gramStart"/>
            <w:r w:rsidRPr="004828C5">
              <w:rPr>
                <w:rFonts w:ascii="Times New Roman" w:hAnsi="Times New Roman"/>
                <w:color w:val="000000"/>
                <w:sz w:val="24"/>
                <w:szCs w:val="24"/>
                <w:lang w:val="ru-RU"/>
              </w:rPr>
              <w:t>).Например</w:t>
            </w:r>
            <w:proofErr w:type="gramEnd"/>
            <w:r w:rsidRPr="004828C5">
              <w:rPr>
                <w:rFonts w:ascii="Times New Roman" w:hAnsi="Times New Roman"/>
                <w:color w:val="000000"/>
                <w:sz w:val="24"/>
                <w:szCs w:val="24"/>
                <w:lang w:val="ru-RU"/>
              </w:rPr>
              <w:t>, Дж. К. Роулинг. «Гарри Поттер» (главы по выбору), Д. У. Джонс. «Дом с характером» и др.</w:t>
            </w:r>
          </w:p>
        </w:tc>
        <w:tc>
          <w:tcPr>
            <w:tcW w:w="952"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3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1">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4828C5">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lastRenderedPageBreak/>
              <w:t>Итого по разделу</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11 </w:t>
            </w:r>
          </w:p>
        </w:tc>
        <w:tc>
          <w:tcPr>
            <w:tcW w:w="0" w:type="auto"/>
            <w:gridSpan w:val="3"/>
            <w:tcMar>
              <w:top w:w="50" w:type="dxa"/>
              <w:left w:w="100" w:type="dxa"/>
            </w:tcMar>
            <w:vAlign w:val="center"/>
          </w:tcPr>
          <w:p w:rsidR="006F0CE1" w:rsidRPr="004828C5" w:rsidRDefault="006F0CE1" w:rsidP="004828C5">
            <w:pPr>
              <w:spacing w:after="0" w:line="240" w:lineRule="auto"/>
              <w:rPr>
                <w:sz w:val="24"/>
                <w:szCs w:val="24"/>
              </w:rPr>
            </w:pPr>
          </w:p>
        </w:tc>
      </w:tr>
      <w:tr w:rsidR="006F0CE1" w:rsidRPr="003A3753">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Развитие речи</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8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2">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Внеклассное чтение</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7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3">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Итоговые контрольные работы</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2 </w:t>
            </w:r>
          </w:p>
        </w:tc>
        <w:tc>
          <w:tcPr>
            <w:tcW w:w="1670"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2 </w:t>
            </w: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4">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3A3753">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rPr>
            </w:pPr>
            <w:r w:rsidRPr="004828C5">
              <w:rPr>
                <w:rFonts w:ascii="Times New Roman" w:hAnsi="Times New Roman"/>
                <w:color w:val="000000"/>
                <w:sz w:val="24"/>
                <w:szCs w:val="24"/>
              </w:rPr>
              <w:t>Резервное время</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15 </w:t>
            </w:r>
          </w:p>
        </w:tc>
        <w:tc>
          <w:tcPr>
            <w:tcW w:w="1670"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1759" w:type="dxa"/>
            <w:tcMar>
              <w:top w:w="50" w:type="dxa"/>
              <w:left w:w="100" w:type="dxa"/>
            </w:tcMar>
            <w:vAlign w:val="center"/>
          </w:tcPr>
          <w:p w:rsidR="006F0CE1" w:rsidRPr="004828C5" w:rsidRDefault="006F0CE1" w:rsidP="004828C5">
            <w:pPr>
              <w:spacing w:after="0" w:line="240" w:lineRule="auto"/>
              <w:ind w:left="135"/>
              <w:jc w:val="center"/>
              <w:rPr>
                <w:sz w:val="24"/>
                <w:szCs w:val="24"/>
              </w:rPr>
            </w:pPr>
          </w:p>
        </w:tc>
        <w:tc>
          <w:tcPr>
            <w:tcW w:w="2575" w:type="dxa"/>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5">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41542</w:t>
              </w:r>
              <w:r w:rsidRPr="004828C5">
                <w:rPr>
                  <w:rFonts w:ascii="Times New Roman" w:hAnsi="Times New Roman"/>
                  <w:color w:val="0000FF"/>
                  <w:sz w:val="24"/>
                  <w:szCs w:val="24"/>
                  <w:u w:val="single"/>
                </w:rPr>
                <w:t>e</w:t>
              </w:r>
            </w:hyperlink>
          </w:p>
        </w:tc>
      </w:tr>
      <w:tr w:rsidR="006F0CE1" w:rsidRPr="004828C5">
        <w:trPr>
          <w:trHeight w:val="144"/>
          <w:tblCellSpacing w:w="20" w:type="nil"/>
        </w:trPr>
        <w:tc>
          <w:tcPr>
            <w:tcW w:w="0" w:type="auto"/>
            <w:gridSpan w:val="2"/>
            <w:tcMar>
              <w:top w:w="50" w:type="dxa"/>
              <w:left w:w="100" w:type="dxa"/>
            </w:tcMar>
            <w:vAlign w:val="center"/>
          </w:tcPr>
          <w:p w:rsidR="006F0CE1" w:rsidRPr="004828C5" w:rsidRDefault="00CD56DB" w:rsidP="004828C5">
            <w:pPr>
              <w:spacing w:after="0" w:line="240" w:lineRule="auto"/>
              <w:ind w:left="135"/>
              <w:rPr>
                <w:sz w:val="24"/>
                <w:szCs w:val="24"/>
                <w:lang w:val="ru-RU"/>
              </w:rPr>
            </w:pPr>
            <w:r w:rsidRPr="004828C5">
              <w:rPr>
                <w:rFonts w:ascii="Times New Roman" w:hAnsi="Times New Roman"/>
                <w:color w:val="000000"/>
                <w:sz w:val="24"/>
                <w:szCs w:val="24"/>
                <w:lang w:val="ru-RU"/>
              </w:rPr>
              <w:t>ОБЩЕЕ КОЛИЧЕСТВО ЧАСОВ ПО ПРОГРАММЕ</w:t>
            </w:r>
          </w:p>
        </w:tc>
        <w:tc>
          <w:tcPr>
            <w:tcW w:w="1496"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102 </w:t>
            </w:r>
          </w:p>
        </w:tc>
        <w:tc>
          <w:tcPr>
            <w:tcW w:w="1670"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2 </w:t>
            </w:r>
          </w:p>
        </w:tc>
        <w:tc>
          <w:tcPr>
            <w:tcW w:w="1759" w:type="dxa"/>
            <w:tcMar>
              <w:top w:w="50" w:type="dxa"/>
              <w:left w:w="100" w:type="dxa"/>
            </w:tcMar>
            <w:vAlign w:val="center"/>
          </w:tcPr>
          <w:p w:rsidR="006F0CE1" w:rsidRPr="004828C5" w:rsidRDefault="00CD56DB"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2575" w:type="dxa"/>
            <w:tcMar>
              <w:top w:w="50" w:type="dxa"/>
              <w:left w:w="100" w:type="dxa"/>
            </w:tcMar>
            <w:vAlign w:val="center"/>
          </w:tcPr>
          <w:p w:rsidR="006F0CE1" w:rsidRPr="004828C5" w:rsidRDefault="006F0CE1" w:rsidP="004828C5">
            <w:pPr>
              <w:spacing w:after="0" w:line="240" w:lineRule="auto"/>
              <w:rPr>
                <w:sz w:val="24"/>
                <w:szCs w:val="24"/>
              </w:rPr>
            </w:pPr>
          </w:p>
        </w:tc>
      </w:tr>
    </w:tbl>
    <w:p w:rsidR="00CE456A" w:rsidRPr="004828C5" w:rsidRDefault="00CE456A" w:rsidP="004828C5">
      <w:pPr>
        <w:spacing w:after="0" w:line="240" w:lineRule="auto"/>
        <w:rPr>
          <w:sz w:val="24"/>
          <w:szCs w:val="24"/>
        </w:rPr>
      </w:pPr>
    </w:p>
    <w:p w:rsidR="006F0CE1" w:rsidRPr="004828C5" w:rsidRDefault="006F0CE1" w:rsidP="004828C5">
      <w:pPr>
        <w:tabs>
          <w:tab w:val="left" w:pos="735"/>
        </w:tabs>
        <w:spacing w:after="0" w:line="240" w:lineRule="auto"/>
        <w:rPr>
          <w:sz w:val="24"/>
          <w:szCs w:val="24"/>
        </w:rPr>
        <w:sectPr w:rsidR="006F0CE1" w:rsidRPr="004828C5" w:rsidSect="004828C5">
          <w:type w:val="continuous"/>
          <w:pgSz w:w="11906" w:h="16383"/>
          <w:pgMar w:top="851" w:right="1134" w:bottom="850" w:left="1134" w:header="720" w:footer="720" w:gutter="0"/>
          <w:cols w:space="720"/>
          <w:docGrid w:linePitch="299"/>
        </w:sectPr>
      </w:pPr>
    </w:p>
    <w:p w:rsidR="004828C5" w:rsidRDefault="004828C5" w:rsidP="004828C5">
      <w:pPr>
        <w:spacing w:after="0"/>
        <w:ind w:left="120"/>
      </w:pPr>
      <w:r>
        <w:rPr>
          <w:rFonts w:ascii="Times New Roman" w:hAnsi="Times New Roman"/>
          <w:b/>
          <w:color w:val="000000"/>
          <w:sz w:val="28"/>
          <w:lang w:val="ru-RU"/>
        </w:rPr>
        <w:lastRenderedPageBreak/>
        <w:t xml:space="preserve">Поурочное планирование </w:t>
      </w:r>
      <w:r>
        <w:rPr>
          <w:rFonts w:ascii="Times New Roman" w:hAnsi="Times New Roman"/>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0"/>
        <w:gridCol w:w="4759"/>
        <w:gridCol w:w="1275"/>
        <w:gridCol w:w="1701"/>
        <w:gridCol w:w="1276"/>
        <w:gridCol w:w="1298"/>
        <w:gridCol w:w="2861"/>
      </w:tblGrid>
      <w:tr w:rsidR="004828C5" w:rsidTr="004828C5">
        <w:trPr>
          <w:trHeight w:val="144"/>
          <w:tblCellSpacing w:w="20" w:type="nil"/>
        </w:trPr>
        <w:tc>
          <w:tcPr>
            <w:tcW w:w="870" w:type="dxa"/>
            <w:vMerge w:val="restart"/>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b/>
                <w:color w:val="000000"/>
                <w:sz w:val="24"/>
                <w:szCs w:val="24"/>
              </w:rPr>
              <w:t xml:space="preserve">№ п/п </w:t>
            </w:r>
          </w:p>
          <w:p w:rsidR="004828C5" w:rsidRPr="004828C5" w:rsidRDefault="004828C5" w:rsidP="004828C5">
            <w:pPr>
              <w:spacing w:after="0" w:line="240" w:lineRule="auto"/>
              <w:ind w:left="135"/>
              <w:rPr>
                <w:sz w:val="24"/>
                <w:szCs w:val="24"/>
              </w:rPr>
            </w:pPr>
          </w:p>
        </w:tc>
        <w:tc>
          <w:tcPr>
            <w:tcW w:w="4759" w:type="dxa"/>
            <w:vMerge w:val="restart"/>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b/>
                <w:color w:val="000000"/>
                <w:sz w:val="24"/>
                <w:szCs w:val="24"/>
              </w:rPr>
              <w:t xml:space="preserve">Тема урока </w:t>
            </w:r>
          </w:p>
          <w:p w:rsidR="004828C5" w:rsidRPr="004828C5" w:rsidRDefault="004828C5" w:rsidP="004828C5">
            <w:pPr>
              <w:spacing w:after="0" w:line="240" w:lineRule="auto"/>
              <w:ind w:left="135"/>
              <w:rPr>
                <w:sz w:val="24"/>
                <w:szCs w:val="24"/>
              </w:rPr>
            </w:pPr>
          </w:p>
        </w:tc>
        <w:tc>
          <w:tcPr>
            <w:tcW w:w="4252" w:type="dxa"/>
            <w:gridSpan w:val="3"/>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b/>
                <w:color w:val="000000"/>
                <w:sz w:val="24"/>
                <w:szCs w:val="24"/>
              </w:rPr>
              <w:t>Количество часов</w:t>
            </w:r>
          </w:p>
        </w:tc>
        <w:tc>
          <w:tcPr>
            <w:tcW w:w="1298" w:type="dxa"/>
            <w:vMerge w:val="restart"/>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b/>
                <w:color w:val="000000"/>
                <w:sz w:val="24"/>
                <w:szCs w:val="24"/>
              </w:rPr>
              <w:t xml:space="preserve">Дата изучения </w:t>
            </w:r>
          </w:p>
          <w:p w:rsidR="004828C5" w:rsidRPr="004828C5" w:rsidRDefault="004828C5" w:rsidP="004828C5">
            <w:pPr>
              <w:spacing w:after="0" w:line="240" w:lineRule="auto"/>
              <w:ind w:left="135"/>
              <w:rPr>
                <w:sz w:val="24"/>
                <w:szCs w:val="24"/>
              </w:rPr>
            </w:pPr>
          </w:p>
        </w:tc>
        <w:tc>
          <w:tcPr>
            <w:tcW w:w="2861" w:type="dxa"/>
            <w:vMerge w:val="restart"/>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b/>
                <w:color w:val="000000"/>
                <w:sz w:val="24"/>
                <w:szCs w:val="24"/>
              </w:rPr>
              <w:t xml:space="preserve">Электронные цифровые образовательные ресурсы </w:t>
            </w:r>
          </w:p>
          <w:p w:rsidR="004828C5" w:rsidRPr="004828C5" w:rsidRDefault="004828C5" w:rsidP="004828C5">
            <w:pPr>
              <w:spacing w:after="0" w:line="240" w:lineRule="auto"/>
              <w:ind w:left="135"/>
              <w:rPr>
                <w:sz w:val="24"/>
                <w:szCs w:val="24"/>
              </w:rPr>
            </w:pPr>
          </w:p>
        </w:tc>
      </w:tr>
      <w:tr w:rsidR="004828C5" w:rsidTr="004828C5">
        <w:trPr>
          <w:trHeight w:val="144"/>
          <w:tblCellSpacing w:w="20" w:type="nil"/>
        </w:trPr>
        <w:tc>
          <w:tcPr>
            <w:tcW w:w="870" w:type="dxa"/>
            <w:vMerge/>
            <w:tcBorders>
              <w:top w:val="nil"/>
            </w:tcBorders>
            <w:tcMar>
              <w:top w:w="50" w:type="dxa"/>
              <w:left w:w="100" w:type="dxa"/>
            </w:tcMar>
          </w:tcPr>
          <w:p w:rsidR="004828C5" w:rsidRPr="004828C5" w:rsidRDefault="004828C5" w:rsidP="004828C5">
            <w:pPr>
              <w:spacing w:line="240" w:lineRule="auto"/>
              <w:rPr>
                <w:sz w:val="24"/>
                <w:szCs w:val="24"/>
              </w:rPr>
            </w:pPr>
          </w:p>
        </w:tc>
        <w:tc>
          <w:tcPr>
            <w:tcW w:w="4759" w:type="dxa"/>
            <w:vMerge/>
            <w:tcBorders>
              <w:top w:val="nil"/>
            </w:tcBorders>
            <w:tcMar>
              <w:top w:w="50" w:type="dxa"/>
              <w:left w:w="100" w:type="dxa"/>
            </w:tcMar>
          </w:tcPr>
          <w:p w:rsidR="004828C5" w:rsidRPr="004828C5" w:rsidRDefault="004828C5" w:rsidP="004828C5">
            <w:pPr>
              <w:spacing w:line="240" w:lineRule="auto"/>
              <w:rPr>
                <w:sz w:val="24"/>
                <w:szCs w:val="24"/>
              </w:rPr>
            </w:pPr>
          </w:p>
        </w:tc>
        <w:tc>
          <w:tcPr>
            <w:tcW w:w="1275"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b/>
                <w:color w:val="000000"/>
                <w:sz w:val="24"/>
                <w:szCs w:val="24"/>
              </w:rPr>
              <w:t xml:space="preserve">Всего </w:t>
            </w:r>
          </w:p>
          <w:p w:rsidR="004828C5" w:rsidRPr="004828C5" w:rsidRDefault="004828C5" w:rsidP="004828C5">
            <w:pPr>
              <w:spacing w:after="0" w:line="240" w:lineRule="auto"/>
              <w:ind w:left="135"/>
              <w:rPr>
                <w:sz w:val="24"/>
                <w:szCs w:val="24"/>
              </w:rPr>
            </w:pPr>
          </w:p>
        </w:tc>
        <w:tc>
          <w:tcPr>
            <w:tcW w:w="1701"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b/>
                <w:color w:val="000000"/>
                <w:sz w:val="24"/>
                <w:szCs w:val="24"/>
              </w:rPr>
              <w:t xml:space="preserve">Контрольные работы </w:t>
            </w:r>
          </w:p>
          <w:p w:rsidR="004828C5" w:rsidRPr="004828C5" w:rsidRDefault="004828C5" w:rsidP="004828C5">
            <w:pPr>
              <w:spacing w:after="0" w:line="240" w:lineRule="auto"/>
              <w:ind w:left="135"/>
              <w:rPr>
                <w:sz w:val="24"/>
                <w:szCs w:val="24"/>
              </w:rPr>
            </w:pPr>
          </w:p>
        </w:tc>
        <w:tc>
          <w:tcPr>
            <w:tcW w:w="1276"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b/>
                <w:color w:val="000000"/>
                <w:sz w:val="24"/>
                <w:szCs w:val="24"/>
              </w:rPr>
              <w:t xml:space="preserve">Практические работы </w:t>
            </w:r>
          </w:p>
          <w:p w:rsidR="004828C5" w:rsidRPr="004828C5" w:rsidRDefault="004828C5" w:rsidP="004828C5">
            <w:pPr>
              <w:spacing w:after="0" w:line="240" w:lineRule="auto"/>
              <w:ind w:left="135"/>
              <w:rPr>
                <w:sz w:val="24"/>
                <w:szCs w:val="24"/>
              </w:rPr>
            </w:pPr>
          </w:p>
        </w:tc>
        <w:tc>
          <w:tcPr>
            <w:tcW w:w="1298" w:type="dxa"/>
            <w:vMerge/>
            <w:tcBorders>
              <w:top w:val="nil"/>
            </w:tcBorders>
            <w:tcMar>
              <w:top w:w="50" w:type="dxa"/>
              <w:left w:w="100" w:type="dxa"/>
            </w:tcMar>
          </w:tcPr>
          <w:p w:rsidR="004828C5" w:rsidRPr="004828C5" w:rsidRDefault="004828C5" w:rsidP="004828C5">
            <w:pPr>
              <w:spacing w:line="240" w:lineRule="auto"/>
              <w:rPr>
                <w:sz w:val="24"/>
                <w:szCs w:val="24"/>
              </w:rPr>
            </w:pPr>
          </w:p>
        </w:tc>
        <w:tc>
          <w:tcPr>
            <w:tcW w:w="2861" w:type="dxa"/>
            <w:vMerge/>
            <w:tcBorders>
              <w:top w:val="nil"/>
            </w:tcBorders>
            <w:tcMar>
              <w:top w:w="50" w:type="dxa"/>
              <w:left w:w="100" w:type="dxa"/>
            </w:tcMar>
          </w:tcPr>
          <w:p w:rsidR="004828C5" w:rsidRPr="004828C5" w:rsidRDefault="004828C5" w:rsidP="004828C5">
            <w:pPr>
              <w:spacing w:line="240" w:lineRule="auto"/>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Введение в курс литературы 6 класса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01.09.2023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6">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a</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8</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Античная литература. Гомер. Поэмы «Илиада» и «Одиссея»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04.09.2023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7">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aa</w:t>
              </w:r>
              <w:r w:rsidRPr="004828C5">
                <w:rPr>
                  <w:rFonts w:ascii="Times New Roman" w:hAnsi="Times New Roman"/>
                  <w:color w:val="0000FF"/>
                  <w:sz w:val="24"/>
                  <w:szCs w:val="24"/>
                  <w:u w:val="single"/>
                  <w:lang w:val="ru-RU"/>
                </w:rPr>
                <w:t>04</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Гомер. Поэма «Илиада». Образы Ахилла и Гектора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06.09.2023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8">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abbc</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Развитие речи. Гомер. Поэма «Одиссея» (фрагменты). </w:t>
            </w:r>
            <w:r w:rsidRPr="004828C5">
              <w:rPr>
                <w:rFonts w:ascii="Times New Roman" w:hAnsi="Times New Roman"/>
                <w:color w:val="000000"/>
                <w:sz w:val="24"/>
                <w:szCs w:val="24"/>
              </w:rPr>
              <w:t>Образ Одиссея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08.09.2023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39">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ad</w:t>
              </w:r>
              <w:r w:rsidRPr="004828C5">
                <w:rPr>
                  <w:rFonts w:ascii="Times New Roman" w:hAnsi="Times New Roman"/>
                  <w:color w:val="0000FF"/>
                  <w:sz w:val="24"/>
                  <w:szCs w:val="24"/>
                  <w:u w:val="single"/>
                  <w:lang w:val="ru-RU"/>
                </w:rPr>
                <w:t>6</w:t>
              </w:r>
              <w:r w:rsidRPr="004828C5">
                <w:rPr>
                  <w:rFonts w:ascii="Times New Roman" w:hAnsi="Times New Roman"/>
                  <w:color w:val="0000FF"/>
                  <w:sz w:val="24"/>
                  <w:szCs w:val="24"/>
                  <w:u w:val="single"/>
                </w:rPr>
                <w:t>a</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Развитие речи. Отражение древнегреческих мифов в поэмах Гомера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11.09.2023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0">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aee</w:t>
              </w:r>
              <w:r w:rsidRPr="004828C5">
                <w:rPr>
                  <w:rFonts w:ascii="Times New Roman" w:hAnsi="Times New Roman"/>
                  <w:color w:val="0000FF"/>
                  <w:sz w:val="24"/>
                  <w:szCs w:val="24"/>
                  <w:u w:val="single"/>
                  <w:lang w:val="ru-RU"/>
                </w:rPr>
                <w:t>6</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proofErr w:type="gramStart"/>
            <w:r w:rsidRPr="004828C5">
              <w:rPr>
                <w:rFonts w:ascii="Times New Roman" w:hAnsi="Times New Roman"/>
                <w:color w:val="000000"/>
                <w:sz w:val="24"/>
                <w:szCs w:val="24"/>
                <w:lang w:val="ru-RU"/>
              </w:rPr>
              <w:t>Былины.(</w:t>
            </w:r>
            <w:proofErr w:type="gramEnd"/>
            <w:r w:rsidRPr="004828C5">
              <w:rPr>
                <w:rFonts w:ascii="Times New Roman" w:hAnsi="Times New Roman"/>
                <w:color w:val="000000"/>
                <w:sz w:val="24"/>
                <w:szCs w:val="24"/>
                <w:lang w:val="ru-RU"/>
              </w:rPr>
              <w:t xml:space="preserve">не менее двух), например, «Илья Муромец и Соловей-разбойник», «Садко». </w:t>
            </w:r>
            <w:r w:rsidRPr="004828C5">
              <w:rPr>
                <w:rFonts w:ascii="Times New Roman" w:hAnsi="Times New Roman"/>
                <w:color w:val="000000"/>
                <w:sz w:val="24"/>
                <w:szCs w:val="24"/>
              </w:rPr>
              <w:t>Жанровые особенности, сюжет, система образов.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13.09.2023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1">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b</w:t>
              </w:r>
              <w:r w:rsidRPr="004828C5">
                <w:rPr>
                  <w:rFonts w:ascii="Times New Roman" w:hAnsi="Times New Roman"/>
                  <w:color w:val="0000FF"/>
                  <w:sz w:val="24"/>
                  <w:szCs w:val="24"/>
                  <w:u w:val="single"/>
                  <w:lang w:val="ru-RU"/>
                </w:rPr>
                <w:t>06</w:t>
              </w:r>
              <w:r w:rsidRPr="004828C5">
                <w:rPr>
                  <w:rFonts w:ascii="Times New Roman" w:hAnsi="Times New Roman"/>
                  <w:color w:val="0000FF"/>
                  <w:sz w:val="24"/>
                  <w:szCs w:val="24"/>
                  <w:u w:val="single"/>
                </w:rPr>
                <w:t>c</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Былина «Илья Муромец и Соловей-разбойник». Идейно-тематическое содержание, особенности композиции, образы.</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15.09.2023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2">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b</w:t>
              </w:r>
              <w:r w:rsidRPr="004828C5">
                <w:rPr>
                  <w:rFonts w:ascii="Times New Roman" w:hAnsi="Times New Roman"/>
                  <w:color w:val="0000FF"/>
                  <w:sz w:val="24"/>
                  <w:szCs w:val="24"/>
                  <w:u w:val="single"/>
                  <w:lang w:val="ru-RU"/>
                </w:rPr>
                <w:t>1</w:t>
              </w:r>
              <w:r w:rsidRPr="004828C5">
                <w:rPr>
                  <w:rFonts w:ascii="Times New Roman" w:hAnsi="Times New Roman"/>
                  <w:color w:val="0000FF"/>
                  <w:sz w:val="24"/>
                  <w:szCs w:val="24"/>
                  <w:u w:val="single"/>
                </w:rPr>
                <w:t>fc</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Внеклассное чтение. Тематика русских былин. Традиции в изображении богатырей. Былина «Вольга и Микула </w:t>
            </w:r>
            <w:r w:rsidRPr="004828C5">
              <w:rPr>
                <w:rFonts w:ascii="Times New Roman" w:hAnsi="Times New Roman"/>
                <w:color w:val="000000"/>
                <w:sz w:val="24"/>
                <w:szCs w:val="24"/>
                <w:lang w:val="ru-RU"/>
              </w:rPr>
              <w:lastRenderedPageBreak/>
              <w:t>Селянинович»</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18.09.2023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3">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b</w:t>
              </w:r>
              <w:r w:rsidRPr="004828C5">
                <w:rPr>
                  <w:rFonts w:ascii="Times New Roman" w:hAnsi="Times New Roman"/>
                  <w:color w:val="0000FF"/>
                  <w:sz w:val="24"/>
                  <w:szCs w:val="24"/>
                  <w:u w:val="single"/>
                  <w:lang w:val="ru-RU"/>
                </w:rPr>
                <w:t>3</w:t>
              </w:r>
              <w:r w:rsidRPr="004828C5">
                <w:rPr>
                  <w:rFonts w:ascii="Times New Roman" w:hAnsi="Times New Roman"/>
                  <w:color w:val="0000FF"/>
                  <w:sz w:val="24"/>
                  <w:szCs w:val="24"/>
                  <w:u w:val="single"/>
                </w:rPr>
                <w:t>be</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Былина «Садко». Особенность былинного эпоса Новгородского цикла. </w:t>
            </w:r>
            <w:r w:rsidRPr="004828C5">
              <w:rPr>
                <w:rFonts w:ascii="Times New Roman" w:hAnsi="Times New Roman"/>
                <w:color w:val="000000"/>
                <w:sz w:val="24"/>
                <w:szCs w:val="24"/>
              </w:rPr>
              <w:t>Образ Садко в искусстве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20.09.2023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4">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b</w:t>
              </w:r>
              <w:r w:rsidRPr="004828C5">
                <w:rPr>
                  <w:rFonts w:ascii="Times New Roman" w:hAnsi="Times New Roman"/>
                  <w:color w:val="0000FF"/>
                  <w:sz w:val="24"/>
                  <w:szCs w:val="24"/>
                  <w:u w:val="single"/>
                  <w:lang w:val="ru-RU"/>
                </w:rPr>
                <w:t>4</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0</w:t>
              </w:r>
            </w:hyperlink>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Русские былины. Особенности жанра, изобразительно-выразительные средства. </w:t>
            </w:r>
            <w:r w:rsidRPr="004828C5">
              <w:rPr>
                <w:rFonts w:ascii="Times New Roman" w:hAnsi="Times New Roman"/>
                <w:color w:val="000000"/>
                <w:sz w:val="24"/>
                <w:szCs w:val="24"/>
              </w:rPr>
              <w:t>Русские богатыри в изобразительном искусстве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22.09.2023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Русская народная песня. Жанровое своеобразие. Русские народные песни в художественной литературе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25.09.2023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5">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b</w:t>
              </w:r>
              <w:r w:rsidRPr="004828C5">
                <w:rPr>
                  <w:rFonts w:ascii="Times New Roman" w:hAnsi="Times New Roman"/>
                  <w:color w:val="0000FF"/>
                  <w:sz w:val="24"/>
                  <w:szCs w:val="24"/>
                  <w:u w:val="single"/>
                  <w:lang w:val="ru-RU"/>
                </w:rPr>
                <w:t>706</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sidRPr="004828C5">
              <w:rPr>
                <w:rFonts w:ascii="Times New Roman" w:hAnsi="Times New Roman"/>
                <w:color w:val="000000"/>
                <w:sz w:val="24"/>
                <w:szCs w:val="24"/>
              </w:rPr>
              <w:t>Тематика, система образов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27.09.2023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6">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b</w:t>
              </w:r>
              <w:r w:rsidRPr="004828C5">
                <w:rPr>
                  <w:rFonts w:ascii="Times New Roman" w:hAnsi="Times New Roman"/>
                  <w:color w:val="0000FF"/>
                  <w:sz w:val="24"/>
                  <w:szCs w:val="24"/>
                  <w:u w:val="single"/>
                  <w:lang w:val="ru-RU"/>
                </w:rPr>
                <w:t>81</w:t>
              </w:r>
              <w:r w:rsidRPr="004828C5">
                <w:rPr>
                  <w:rFonts w:ascii="Times New Roman" w:hAnsi="Times New Roman"/>
                  <w:color w:val="0000FF"/>
                  <w:sz w:val="24"/>
                  <w:szCs w:val="24"/>
                  <w:u w:val="single"/>
                </w:rPr>
                <w:t>e</w:t>
              </w:r>
            </w:hyperlink>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Баллада «Аника-воин». Специфика русской народной баллады. </w:t>
            </w:r>
            <w:r w:rsidRPr="004828C5">
              <w:rPr>
                <w:rFonts w:ascii="Times New Roman" w:hAnsi="Times New Roman"/>
                <w:color w:val="000000"/>
                <w:sz w:val="24"/>
                <w:szCs w:val="24"/>
              </w:rPr>
              <w:t>Изобразительно-выразительные средства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29.09.2023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Внеклассное чтение. Жанр баллады в мировой литературе. Баллада Р. Л. Стивенсона "Вересковый мёд". </w:t>
            </w:r>
            <w:r w:rsidRPr="004828C5">
              <w:rPr>
                <w:rFonts w:ascii="Times New Roman" w:hAnsi="Times New Roman"/>
                <w:color w:val="000000"/>
                <w:sz w:val="24"/>
                <w:szCs w:val="24"/>
              </w:rPr>
              <w:t>Тема, идея, сюжет, композиция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02.10.2023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Внеклассное чтение. Жанр баллады в мировой литературе. Баллады Ф. Шиллера «Кубок», "Перчатка". </w:t>
            </w:r>
            <w:r w:rsidRPr="004828C5">
              <w:rPr>
                <w:rFonts w:ascii="Times New Roman" w:hAnsi="Times New Roman"/>
                <w:color w:val="000000"/>
                <w:sz w:val="24"/>
                <w:szCs w:val="24"/>
              </w:rPr>
              <w:t>Сюжетное своеобразие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04.10.2023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7">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bb</w:t>
              </w:r>
              <w:r w:rsidRPr="004828C5">
                <w:rPr>
                  <w:rFonts w:ascii="Times New Roman" w:hAnsi="Times New Roman"/>
                  <w:color w:val="0000FF"/>
                  <w:sz w:val="24"/>
                  <w:szCs w:val="24"/>
                  <w:u w:val="single"/>
                  <w:lang w:val="ru-RU"/>
                </w:rPr>
                <w:t>52</w:t>
              </w:r>
            </w:hyperlink>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Итоговый урок по разделу "Фольклор". Отражение фольклорных жанров в литературе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06.10.2023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Развитие речи. Викторина по разделу "Фольклор"</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09.10.2023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18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Древнерусская литература: основные жанры и их особенности. Летопись «Повесть временных лет». История создания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11.10.2023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8">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124</w:t>
              </w:r>
            </w:hyperlink>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«Повесть временных лет»: не менее одного фрагмента, например, «Сказание о белгородском киселе». </w:t>
            </w:r>
            <w:r w:rsidRPr="004828C5">
              <w:rPr>
                <w:rFonts w:ascii="Times New Roman" w:hAnsi="Times New Roman"/>
                <w:color w:val="000000"/>
                <w:sz w:val="24"/>
                <w:szCs w:val="24"/>
              </w:rPr>
              <w:t>Особенности жанра, тематика фрагмента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13.10.2023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Резервный урок. «Повесть временных лет»: «Сказание о походе князя Олега на </w:t>
            </w:r>
            <w:proofErr w:type="gramStart"/>
            <w:r w:rsidRPr="004828C5">
              <w:rPr>
                <w:rFonts w:ascii="Times New Roman" w:hAnsi="Times New Roman"/>
                <w:color w:val="000000"/>
                <w:sz w:val="24"/>
                <w:szCs w:val="24"/>
                <w:lang w:val="ru-RU"/>
              </w:rPr>
              <w:t>Царь-град</w:t>
            </w:r>
            <w:proofErr w:type="gramEnd"/>
            <w:r w:rsidRPr="004828C5">
              <w:rPr>
                <w:rFonts w:ascii="Times New Roman" w:hAnsi="Times New Roman"/>
                <w:color w:val="000000"/>
                <w:sz w:val="24"/>
                <w:szCs w:val="24"/>
                <w:lang w:val="ru-RU"/>
              </w:rPr>
              <w:t xml:space="preserve">», «Предание о смерти князя Олега». </w:t>
            </w:r>
            <w:r w:rsidRPr="004828C5">
              <w:rPr>
                <w:rFonts w:ascii="Times New Roman" w:hAnsi="Times New Roman"/>
                <w:color w:val="000000"/>
                <w:sz w:val="24"/>
                <w:szCs w:val="24"/>
              </w:rPr>
              <w:t>Анализ фрагментов летописи. Образы героев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16.10.2023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49">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354</w:t>
              </w:r>
            </w:hyperlink>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Развитие речи. Древнерусская литература. Самостоятельный анализ фрагмента из «Повести временных лет» по выбору</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18.10.2023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А. С. Пушкин. «Песнь о вещем Олеге». Связь с фрагментом "Повести временных лет"</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20.10.2023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0">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4</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4</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С. Пушкин. Стихотворения «Зимняя дорога», «Туча» и др. </w:t>
            </w:r>
            <w:r w:rsidRPr="004828C5">
              <w:rPr>
                <w:rFonts w:ascii="Times New Roman" w:hAnsi="Times New Roman"/>
                <w:color w:val="000000"/>
                <w:sz w:val="24"/>
                <w:szCs w:val="24"/>
              </w:rPr>
              <w:t>Пейзажная лирика поэта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23.10.2023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1">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61</w:t>
              </w:r>
              <w:r w:rsidRPr="004828C5">
                <w:rPr>
                  <w:rFonts w:ascii="Times New Roman" w:hAnsi="Times New Roman"/>
                  <w:color w:val="0000FF"/>
                  <w:sz w:val="24"/>
                  <w:szCs w:val="24"/>
                  <w:u w:val="single"/>
                </w:rPr>
                <w:t>a</w:t>
              </w:r>
            </w:hyperlink>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С. Пушкин. Стихотворение «Узник». </w:t>
            </w:r>
            <w:r w:rsidRPr="004828C5">
              <w:rPr>
                <w:rFonts w:ascii="Times New Roman" w:hAnsi="Times New Roman"/>
                <w:color w:val="000000"/>
                <w:sz w:val="24"/>
                <w:szCs w:val="24"/>
              </w:rPr>
              <w:t>Проблематика, средства изображения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25.10.2023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Двусложные размеры стиха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27.10.2023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2">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732</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А. С. Пушкин. Роман «Дубровский». История создания, тема, идея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08.11.2023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3">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84</w:t>
              </w:r>
              <w:r w:rsidRPr="004828C5">
                <w:rPr>
                  <w:rFonts w:ascii="Times New Roman" w:hAnsi="Times New Roman"/>
                  <w:color w:val="0000FF"/>
                  <w:sz w:val="24"/>
                  <w:szCs w:val="24"/>
                  <w:u w:val="single"/>
                </w:rPr>
                <w:t>a</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А.С. Пушкин. Роман "Дубровский". </w:t>
            </w:r>
            <w:r w:rsidRPr="004828C5">
              <w:rPr>
                <w:rFonts w:ascii="Times New Roman" w:hAnsi="Times New Roman"/>
                <w:color w:val="000000"/>
                <w:sz w:val="24"/>
                <w:szCs w:val="24"/>
              </w:rPr>
              <w:t>Сюжет, фабула, система образов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10.11.20</w:t>
            </w:r>
            <w:r w:rsidRPr="004828C5">
              <w:rPr>
                <w:rFonts w:ascii="Times New Roman" w:hAnsi="Times New Roman"/>
                <w:color w:val="000000"/>
                <w:sz w:val="24"/>
                <w:szCs w:val="24"/>
              </w:rPr>
              <w:lastRenderedPageBreak/>
              <w:t xml:space="preserve">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lastRenderedPageBreak/>
              <w:t xml:space="preserve">Библиотека ЦОК </w:t>
            </w:r>
            <w:hyperlink r:id="rId54">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9</w:t>
              </w:r>
              <w:r w:rsidRPr="004828C5">
                <w:rPr>
                  <w:rFonts w:ascii="Times New Roman" w:hAnsi="Times New Roman"/>
                  <w:color w:val="0000FF"/>
                  <w:sz w:val="24"/>
                  <w:szCs w:val="24"/>
                  <w:u w:val="single"/>
                  <w:lang w:val="ru-RU"/>
                </w:rPr>
                <w:lastRenderedPageBreak/>
                <w:t>76</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28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А.С. Пушкин. Роман "Дубровский". История любви Владимира и Маши. </w:t>
            </w:r>
            <w:r w:rsidRPr="004828C5">
              <w:rPr>
                <w:rFonts w:ascii="Times New Roman" w:hAnsi="Times New Roman"/>
                <w:color w:val="000000"/>
                <w:sz w:val="24"/>
                <w:szCs w:val="24"/>
              </w:rPr>
              <w:t>Образ главного героя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13.11.2023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5">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cba</w:t>
              </w:r>
              <w:r w:rsidRPr="004828C5">
                <w:rPr>
                  <w:rFonts w:ascii="Times New Roman" w:hAnsi="Times New Roman"/>
                  <w:color w:val="0000FF"/>
                  <w:sz w:val="24"/>
                  <w:szCs w:val="24"/>
                  <w:u w:val="single"/>
                  <w:lang w:val="ru-RU"/>
                </w:rPr>
                <w:t>6</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29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А.С. Пушкин. Роман "Дубровский". Противостояние Владимира и Троекурова. Роль второстепенных персонажей</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15.11.2023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6">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ce</w:t>
              </w:r>
              <w:r w:rsidRPr="004828C5">
                <w:rPr>
                  <w:rFonts w:ascii="Times New Roman" w:hAnsi="Times New Roman"/>
                  <w:color w:val="0000FF"/>
                  <w:sz w:val="24"/>
                  <w:szCs w:val="24"/>
                  <w:u w:val="single"/>
                  <w:lang w:val="ru-RU"/>
                </w:rPr>
                <w:t>58</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А.С. Пушкин. Роман "Дубровский". </w:t>
            </w:r>
            <w:r w:rsidRPr="004828C5">
              <w:rPr>
                <w:rFonts w:ascii="Times New Roman" w:hAnsi="Times New Roman"/>
                <w:color w:val="000000"/>
                <w:sz w:val="24"/>
                <w:szCs w:val="24"/>
              </w:rPr>
              <w:t>Смысл финала романа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17.11.2023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7">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cf</w:t>
              </w:r>
              <w:r w:rsidRPr="004828C5">
                <w:rPr>
                  <w:rFonts w:ascii="Times New Roman" w:hAnsi="Times New Roman"/>
                  <w:color w:val="0000FF"/>
                  <w:sz w:val="24"/>
                  <w:szCs w:val="24"/>
                  <w:u w:val="single"/>
                  <w:lang w:val="ru-RU"/>
                </w:rPr>
                <w:t>70</w:t>
              </w:r>
            </w:hyperlink>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Развитие речи. Подготовка к домашнему сочинению по роману А.С.Пушкина "Дубровский"</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20.11.2023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Итоговый урок по творчеству А.С. Пушкина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22.11.2023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8">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092</w:t>
              </w:r>
            </w:hyperlink>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Внеклассное чтение. Любимое произведение А.С.Пушкина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24.11.2023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М. Ю. Лермонтов. Стихотворения (не менее трёх). "Три пальмы", "Утес", "Листок". История создания, тематика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27.11.2023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59">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1</w:t>
              </w:r>
              <w:r w:rsidRPr="004828C5">
                <w:rPr>
                  <w:rFonts w:ascii="Times New Roman" w:hAnsi="Times New Roman"/>
                  <w:color w:val="0000FF"/>
                  <w:sz w:val="24"/>
                  <w:szCs w:val="24"/>
                  <w:u w:val="single"/>
                </w:rPr>
                <w:t>be</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М. Ю. Лермонтов. Стихотворения (не менее трёх). "Три пальмы", "Утес", "Листок". Лирический герой, его чувства и переживания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29.11.2023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0">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0</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М. Ю. Лермонтов. Стихотворения (не менее трёх). "Три пальмы", "Утес", "Листок". Художественные средства выразительности</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01.12.2023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1">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420</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Трехсложные стихотворные размеры</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04.12.20</w:t>
            </w:r>
            <w:r w:rsidRPr="004828C5">
              <w:rPr>
                <w:rFonts w:ascii="Times New Roman" w:hAnsi="Times New Roman"/>
                <w:color w:val="000000"/>
                <w:sz w:val="24"/>
                <w:szCs w:val="24"/>
              </w:rPr>
              <w:lastRenderedPageBreak/>
              <w:t xml:space="preserve">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lastRenderedPageBreak/>
              <w:t xml:space="preserve">Библиотека ЦОК </w:t>
            </w:r>
            <w:hyperlink r:id="rId62">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5</w:t>
              </w:r>
              <w:r w:rsidRPr="004828C5">
                <w:rPr>
                  <w:rFonts w:ascii="Times New Roman" w:hAnsi="Times New Roman"/>
                  <w:color w:val="0000FF"/>
                  <w:sz w:val="24"/>
                  <w:szCs w:val="24"/>
                  <w:u w:val="single"/>
                  <w:lang w:val="ru-RU"/>
                </w:rPr>
                <w:lastRenderedPageBreak/>
                <w:t>38</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38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В. Кольцов. Стихотворения (не менее двух). </w:t>
            </w:r>
            <w:r w:rsidRPr="004828C5">
              <w:rPr>
                <w:rFonts w:ascii="Times New Roman" w:hAnsi="Times New Roman"/>
                <w:color w:val="000000"/>
                <w:sz w:val="24"/>
                <w:szCs w:val="24"/>
              </w:rPr>
              <w:t>"Косарь", "Соловей". Тематика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06.12.2023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3">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6</w:t>
              </w:r>
              <w:r w:rsidRPr="004828C5">
                <w:rPr>
                  <w:rFonts w:ascii="Times New Roman" w:hAnsi="Times New Roman"/>
                  <w:color w:val="0000FF"/>
                  <w:sz w:val="24"/>
                  <w:szCs w:val="24"/>
                  <w:u w:val="single"/>
                </w:rPr>
                <w:t>dc</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39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А. В. Кольцов. Стихотворения "Косарь", "Соловей". Художественные средства воплощения авторского замысла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08.12.2023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4">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0</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Ф. И. Тютчев. Стихотворения (не менее двух) "Есть в осени первоначальной…", "С поляны коршун поднялся…". </w:t>
            </w:r>
            <w:r w:rsidRPr="004828C5">
              <w:rPr>
                <w:rFonts w:ascii="Times New Roman" w:hAnsi="Times New Roman"/>
                <w:color w:val="000000"/>
                <w:sz w:val="24"/>
                <w:szCs w:val="24"/>
              </w:rPr>
              <w:t>Тематика произведений</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11.12.2023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5">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920</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13.12.2023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6">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db</w:t>
              </w:r>
              <w:r w:rsidRPr="004828C5">
                <w:rPr>
                  <w:rFonts w:ascii="Times New Roman" w:hAnsi="Times New Roman"/>
                  <w:color w:val="0000FF"/>
                  <w:sz w:val="24"/>
                  <w:szCs w:val="24"/>
                  <w:u w:val="single"/>
                  <w:lang w:val="ru-RU"/>
                </w:rPr>
                <w:t>82</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А. Фет. Стихотворение (не менее двух), «Учись у них — у дуба, у берёзы…», «Я пришел к тебе с приветом…» </w:t>
            </w:r>
            <w:r w:rsidRPr="004828C5">
              <w:rPr>
                <w:rFonts w:ascii="Times New Roman" w:hAnsi="Times New Roman"/>
                <w:color w:val="000000"/>
                <w:sz w:val="24"/>
                <w:szCs w:val="24"/>
              </w:rPr>
              <w:t>Проблематика произведений поэта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15.12.2023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7">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db</w:t>
              </w:r>
              <w:r w:rsidRPr="004828C5">
                <w:rPr>
                  <w:rFonts w:ascii="Times New Roman" w:hAnsi="Times New Roman"/>
                  <w:color w:val="0000FF"/>
                  <w:sz w:val="24"/>
                  <w:szCs w:val="24"/>
                  <w:u w:val="single"/>
                  <w:lang w:val="ru-RU"/>
                </w:rPr>
                <w:t>82</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А. Фет. Стихотворения «Я пришёл к тебе с приветом…», «Учись у них — у дуба, у берёзы…». </w:t>
            </w:r>
            <w:r w:rsidRPr="004828C5">
              <w:rPr>
                <w:rFonts w:ascii="Times New Roman" w:hAnsi="Times New Roman"/>
                <w:color w:val="000000"/>
                <w:sz w:val="24"/>
                <w:szCs w:val="24"/>
              </w:rPr>
              <w:t>Своеобразие художественного видения поэта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18.12.2023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8">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de</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a</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Итоговый урок по творчеству М.Ю. Лермонтова, А. В. Кольцова, Ф.И. Тютчева, А.А. Фета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20.12.2023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hyperlink r:id="rId69">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dfa</w:t>
              </w:r>
              <w:r w:rsidRPr="004828C5">
                <w:rPr>
                  <w:rFonts w:ascii="Times New Roman" w:hAnsi="Times New Roman"/>
                  <w:color w:val="0000FF"/>
                  <w:sz w:val="24"/>
                  <w:szCs w:val="24"/>
                  <w:u w:val="single"/>
                  <w:lang w:val="ru-RU"/>
                </w:rPr>
                <w:t>6</w:t>
              </w:r>
            </w:hyperlink>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Резервный урок. И. С. Тургенев. Сборник рассказов "Записки охотника". Рассказ "Бежин луг". </w:t>
            </w:r>
            <w:r w:rsidRPr="004828C5">
              <w:rPr>
                <w:rFonts w:ascii="Times New Roman" w:hAnsi="Times New Roman"/>
                <w:color w:val="000000"/>
                <w:sz w:val="24"/>
                <w:szCs w:val="24"/>
              </w:rPr>
              <w:t>Проблематика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22.12.2023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w:instrText>
            </w:r>
            <w:r w:rsidR="003A3753" w:rsidRPr="003A3753">
              <w:rPr>
                <w:lang w:val="ru-RU"/>
              </w:rPr>
              <w:instrText>0</w:instrText>
            </w:r>
            <w:r w:rsidR="003A3753">
              <w:instrText>c</w:instrText>
            </w:r>
            <w:r w:rsidR="003A3753" w:rsidRPr="003A3753">
              <w:rPr>
                <w:lang w:val="ru-RU"/>
              </w:rPr>
              <w:instrText>8"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0</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8</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И. С. Тургенев. Рассказ «Бежин луг». </w:t>
            </w:r>
            <w:r w:rsidRPr="004828C5">
              <w:rPr>
                <w:rFonts w:ascii="Times New Roman" w:hAnsi="Times New Roman"/>
                <w:color w:val="000000"/>
                <w:sz w:val="24"/>
                <w:szCs w:val="24"/>
              </w:rPr>
              <w:t>Образы и герои</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25.12.2023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w:instrText>
            </w:r>
            <w:r w:rsidR="003A3753" w:rsidRPr="003A3753">
              <w:rPr>
                <w:lang w:val="ru-RU"/>
              </w:rPr>
              <w:instrText>28</w:instrText>
            </w:r>
            <w:r w:rsidR="003A3753">
              <w:instrText>a</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28</w:t>
            </w:r>
            <w:r w:rsidRPr="004828C5">
              <w:rPr>
                <w:rFonts w:ascii="Times New Roman" w:hAnsi="Times New Roman"/>
                <w:color w:val="0000FF"/>
                <w:sz w:val="24"/>
                <w:szCs w:val="24"/>
                <w:u w:val="single"/>
              </w:rPr>
              <w:t>a</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47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И. С. Тургенев.Рассказ «Бежин луг». Портрет и пейзаж в литературном произведении</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27.12.2023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w:instrText>
            </w:r>
            <w:r w:rsidR="003A3753" w:rsidRPr="003A3753">
              <w:rPr>
                <w:lang w:val="ru-RU"/>
              </w:rPr>
              <w:instrText>3</w:instrText>
            </w:r>
            <w:r w:rsidR="003A3753">
              <w:instrText>ac</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3</w:t>
            </w:r>
            <w:r w:rsidRPr="004828C5">
              <w:rPr>
                <w:rFonts w:ascii="Times New Roman" w:hAnsi="Times New Roman"/>
                <w:color w:val="0000FF"/>
                <w:sz w:val="24"/>
                <w:szCs w:val="24"/>
                <w:u w:val="single"/>
              </w:rPr>
              <w:t>ac</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Н. С. Лесков. Сказ «Левша». Художественные и жанровые особенности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29.12.2023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w:instrText>
            </w:r>
            <w:r w:rsidR="003A3753" w:rsidRPr="003A3753">
              <w:rPr>
                <w:lang w:val="ru-RU"/>
              </w:rPr>
              <w:instrText>5</w:instrText>
            </w:r>
            <w:r w:rsidR="003A3753">
              <w:instrText>d</w:instrText>
            </w:r>
            <w:r w:rsidR="003A3753" w:rsidRPr="003A3753">
              <w:rPr>
                <w:lang w:val="ru-RU"/>
              </w:rPr>
              <w:instrText>2"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5</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2</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49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Н. С. Лесков. Сказ «Левша»: образ главного героя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10.01.2024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w:instrText>
            </w:r>
            <w:r w:rsidR="003A3753" w:rsidRPr="003A3753">
              <w:rPr>
                <w:lang w:val="ru-RU"/>
              </w:rPr>
              <w:instrText>4</w:instrText>
            </w:r>
            <w:r w:rsidR="003A3753">
              <w:instrText>ba</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4</w:t>
            </w:r>
            <w:r w:rsidRPr="004828C5">
              <w:rPr>
                <w:rFonts w:ascii="Times New Roman" w:hAnsi="Times New Roman"/>
                <w:color w:val="0000FF"/>
                <w:sz w:val="24"/>
                <w:szCs w:val="24"/>
                <w:u w:val="single"/>
              </w:rPr>
              <w:t>ba</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Н. С. Лесков. Сказ «Левша»: авторское отношение к герою</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12.01.2024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w:instrText>
            </w:r>
            <w:r w:rsidR="003A3753" w:rsidRPr="003A3753">
              <w:rPr>
                <w:lang w:val="ru-RU"/>
              </w:rPr>
              <w:instrText>6</w:instrText>
            </w:r>
            <w:r w:rsidR="003A3753">
              <w:instrText>e</w:instrText>
            </w:r>
            <w:r w:rsidR="003A3753" w:rsidRPr="003A3753">
              <w:rPr>
                <w:lang w:val="ru-RU"/>
              </w:rPr>
              <w:instrText>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6</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Итоговый урок по творчеству И.С. Тургенева, Н. С.Лескова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15.01.2024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w:instrText>
            </w:r>
            <w:r w:rsidR="003A3753" w:rsidRPr="003A3753">
              <w:rPr>
                <w:lang w:val="ru-RU"/>
              </w:rPr>
              <w:instrText>7</w:instrText>
            </w:r>
            <w:r w:rsidR="003A3753">
              <w:instrText>f</w:instrText>
            </w:r>
            <w:r w:rsidR="003A3753" w:rsidRPr="003A3753">
              <w:rPr>
                <w:lang w:val="ru-RU"/>
              </w:rPr>
              <w:instrText>8"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8</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Л. Н. Толстой. Повесть «Детство» (главы). </w:t>
            </w:r>
            <w:r w:rsidRPr="004828C5">
              <w:rPr>
                <w:rFonts w:ascii="Times New Roman" w:hAnsi="Times New Roman"/>
                <w:color w:val="000000"/>
                <w:sz w:val="24"/>
                <w:szCs w:val="24"/>
              </w:rPr>
              <w:t>Тематика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17.01.2024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w:instrText>
            </w:r>
            <w:r w:rsidR="003A3753" w:rsidRPr="003A3753">
              <w:rPr>
                <w:lang w:val="ru-RU"/>
              </w:rPr>
              <w:instrText>924"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924</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Л. Н. Толстой. Повесть «Детство» (главы). </w:t>
            </w:r>
            <w:r w:rsidRPr="004828C5">
              <w:rPr>
                <w:rFonts w:ascii="Times New Roman" w:hAnsi="Times New Roman"/>
                <w:color w:val="000000"/>
                <w:sz w:val="24"/>
                <w:szCs w:val="24"/>
              </w:rPr>
              <w:t>Проблематика повести</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19.01.2024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eb</w:instrText>
            </w:r>
            <w:r w:rsidR="003A3753" w:rsidRPr="003A3753">
              <w:rPr>
                <w:lang w:val="ru-RU"/>
              </w:rPr>
              <w:instrText>5</w:instrText>
            </w:r>
            <w:r w:rsidR="003A3753">
              <w:instrText>e</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eb</w:t>
            </w:r>
            <w:r w:rsidRPr="004828C5">
              <w:rPr>
                <w:rFonts w:ascii="Times New Roman" w:hAnsi="Times New Roman"/>
                <w:color w:val="0000FF"/>
                <w:sz w:val="24"/>
                <w:szCs w:val="24"/>
                <w:u w:val="single"/>
                <w:lang w:val="ru-RU"/>
              </w:rPr>
              <w:t>5</w:t>
            </w:r>
            <w:r w:rsidRPr="004828C5">
              <w:rPr>
                <w:rFonts w:ascii="Times New Roman" w:hAnsi="Times New Roman"/>
                <w:color w:val="0000FF"/>
                <w:sz w:val="24"/>
                <w:szCs w:val="24"/>
                <w:u w:val="single"/>
              </w:rPr>
              <w:t>e</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Развитие речи. Л. Н. Толстой. Повесть «Детство» (главы). Образы родителей</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22.01.2024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ec</w:instrText>
            </w:r>
            <w:r w:rsidR="003A3753" w:rsidRPr="003A3753">
              <w:rPr>
                <w:lang w:val="ru-RU"/>
              </w:rPr>
              <w:instrText>8</w:instrText>
            </w:r>
            <w:r w:rsidR="003A3753">
              <w:instrText>a</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ec</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a</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Развитие речи. Л. Н. Толстой. Повесть «Детство» (главы). Образы Карла Иваныча и Натальи Савишны</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24.01.2024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edf</w:instrText>
            </w:r>
            <w:r w:rsidR="003A3753" w:rsidRPr="003A3753">
              <w:rPr>
                <w:lang w:val="ru-RU"/>
              </w:rPr>
              <w:instrText>2"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edf</w:t>
            </w:r>
            <w:r w:rsidRPr="004828C5">
              <w:rPr>
                <w:rFonts w:ascii="Times New Roman" w:hAnsi="Times New Roman"/>
                <w:color w:val="0000FF"/>
                <w:sz w:val="24"/>
                <w:szCs w:val="24"/>
                <w:u w:val="single"/>
                <w:lang w:val="ru-RU"/>
              </w:rPr>
              <w:t>2</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Итоговая контрольная работа по теме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26.01.2024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w:instrText>
            </w:r>
            <w:r w:rsidR="003A3753" w:rsidRPr="003A3753">
              <w:rPr>
                <w:lang w:val="ru-RU"/>
              </w:rPr>
              <w:instrText>036"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036</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П. Чехов. Рассказы (три по выбору). «Толстый и тонкий», «Смерть </w:t>
            </w:r>
            <w:r w:rsidRPr="004828C5">
              <w:rPr>
                <w:rFonts w:ascii="Times New Roman" w:hAnsi="Times New Roman"/>
                <w:color w:val="000000"/>
                <w:sz w:val="24"/>
                <w:szCs w:val="24"/>
                <w:lang w:val="ru-RU"/>
              </w:rPr>
              <w:lastRenderedPageBreak/>
              <w:t xml:space="preserve">чиновника», "Хамелеон". </w:t>
            </w:r>
            <w:r w:rsidRPr="004828C5">
              <w:rPr>
                <w:rFonts w:ascii="Times New Roman" w:hAnsi="Times New Roman"/>
                <w:color w:val="000000"/>
                <w:sz w:val="24"/>
                <w:szCs w:val="24"/>
              </w:rPr>
              <w:t>Проблема маленького человека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lastRenderedPageBreak/>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29.01.20</w:t>
            </w:r>
            <w:r w:rsidRPr="004828C5">
              <w:rPr>
                <w:rFonts w:ascii="Times New Roman" w:hAnsi="Times New Roman"/>
                <w:color w:val="000000"/>
                <w:sz w:val="24"/>
                <w:szCs w:val="24"/>
              </w:rPr>
              <w:lastRenderedPageBreak/>
              <w:t xml:space="preserve">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lastRenderedPageBreak/>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w:instrText>
            </w:r>
            <w:r w:rsidR="003A3753" w:rsidRPr="003A3753">
              <w:rPr>
                <w:lang w:val="ru-RU"/>
              </w:rPr>
              <w:instrText>54</w:instrText>
            </w:r>
            <w:r w:rsidR="003A3753">
              <w:instrText>a</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5</w:t>
            </w:r>
            <w:r w:rsidRPr="004828C5">
              <w:rPr>
                <w:rFonts w:ascii="Times New Roman" w:hAnsi="Times New Roman"/>
                <w:color w:val="0000FF"/>
                <w:sz w:val="24"/>
                <w:szCs w:val="24"/>
                <w:u w:val="single"/>
                <w:lang w:val="ru-RU"/>
              </w:rPr>
              <w:lastRenderedPageBreak/>
              <w:t>4</w:t>
            </w:r>
            <w:r w:rsidRPr="004828C5">
              <w:rPr>
                <w:rFonts w:ascii="Times New Roman" w:hAnsi="Times New Roman"/>
                <w:color w:val="0000FF"/>
                <w:sz w:val="24"/>
                <w:szCs w:val="24"/>
                <w:u w:val="single"/>
              </w:rPr>
              <w:t>a</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58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П. Чехов. Рассказ «Хамелеон». </w:t>
            </w:r>
            <w:r w:rsidRPr="004828C5">
              <w:rPr>
                <w:rFonts w:ascii="Times New Roman" w:hAnsi="Times New Roman"/>
                <w:color w:val="000000"/>
                <w:sz w:val="24"/>
                <w:szCs w:val="24"/>
              </w:rPr>
              <w:t>Юмор, ирония, источники комического</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31.01.2024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w:instrText>
            </w:r>
            <w:r w:rsidR="003A3753" w:rsidRPr="003A3753">
              <w:rPr>
                <w:lang w:val="ru-RU"/>
              </w:rPr>
              <w:instrText>6</w:instrText>
            </w:r>
            <w:r w:rsidR="003A3753">
              <w:instrText>ee</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6</w:t>
            </w:r>
            <w:r w:rsidRPr="004828C5">
              <w:rPr>
                <w:rFonts w:ascii="Times New Roman" w:hAnsi="Times New Roman"/>
                <w:color w:val="0000FF"/>
                <w:sz w:val="24"/>
                <w:szCs w:val="24"/>
                <w:u w:val="single"/>
              </w:rPr>
              <w:t>ee</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59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А. П. Чехов. Проблема истинных и ложных ценностей в рассказах писателя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02.02.2024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w:instrText>
            </w:r>
            <w:r w:rsidR="003A3753" w:rsidRPr="003A3753">
              <w:rPr>
                <w:lang w:val="ru-RU"/>
              </w:rPr>
              <w:instrText>824"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824</w:t>
            </w:r>
            <w:r w:rsidR="003A3753">
              <w:rPr>
                <w:rFonts w:ascii="Times New Roman" w:hAnsi="Times New Roman"/>
                <w:color w:val="0000FF"/>
                <w:sz w:val="24"/>
                <w:szCs w:val="24"/>
                <w:u w:val="single"/>
                <w:lang w:val="ru-RU"/>
              </w:rPr>
              <w:fldChar w:fldCharType="end"/>
            </w:r>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А. П. Чехов. Художественные средства и приёмы изображения в рассказах</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05.02.2024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И. Куприн. Рассказ «Чудесный доктор». </w:t>
            </w:r>
            <w:r w:rsidRPr="004828C5">
              <w:rPr>
                <w:rFonts w:ascii="Times New Roman" w:hAnsi="Times New Roman"/>
                <w:color w:val="000000"/>
                <w:sz w:val="24"/>
                <w:szCs w:val="24"/>
              </w:rPr>
              <w:t>Тема рассказа. Сюжет</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07.02.2024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w:instrText>
            </w:r>
            <w:r w:rsidR="003A3753" w:rsidRPr="003A3753">
              <w:rPr>
                <w:lang w:val="ru-RU"/>
              </w:rPr>
              <w:instrText>932"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932</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А. И. Куприн. Рассказ «Чудесный доктор». </w:t>
            </w:r>
            <w:r w:rsidRPr="004828C5">
              <w:rPr>
                <w:rFonts w:ascii="Times New Roman" w:hAnsi="Times New Roman"/>
                <w:color w:val="000000"/>
                <w:sz w:val="24"/>
                <w:szCs w:val="24"/>
              </w:rPr>
              <w:t>Проблематика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09.02.2024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fa</w:instrText>
            </w:r>
            <w:r w:rsidR="003A3753" w:rsidRPr="003A3753">
              <w:rPr>
                <w:lang w:val="ru-RU"/>
              </w:rPr>
              <w:instrText>54"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fa</w:t>
            </w:r>
            <w:r w:rsidRPr="004828C5">
              <w:rPr>
                <w:rFonts w:ascii="Times New Roman" w:hAnsi="Times New Roman"/>
                <w:color w:val="0000FF"/>
                <w:sz w:val="24"/>
                <w:szCs w:val="24"/>
                <w:u w:val="single"/>
                <w:lang w:val="ru-RU"/>
              </w:rPr>
              <w:t>54</w:t>
            </w:r>
            <w:r w:rsidR="003A3753">
              <w:rPr>
                <w:rFonts w:ascii="Times New Roman" w:hAnsi="Times New Roman"/>
                <w:color w:val="0000FF"/>
                <w:sz w:val="24"/>
                <w:szCs w:val="24"/>
                <w:u w:val="single"/>
                <w:lang w:val="ru-RU"/>
              </w:rPr>
              <w:fldChar w:fldCharType="end"/>
            </w:r>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Развитие речи А. И. Куприн. Рассказ «Чудесный доктор». Смысл названия рассказа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12.02.2024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Итоговый урок по творчеству А.П. Чехова, А.И. Куприна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14.02.2024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fb</w:instrText>
            </w:r>
            <w:r w:rsidR="003A3753" w:rsidRPr="003A3753">
              <w:rPr>
                <w:lang w:val="ru-RU"/>
              </w:rPr>
              <w:instrText>6</w:instrText>
            </w:r>
            <w:r w:rsidR="003A3753">
              <w:instrText>c</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fb</w:t>
            </w:r>
            <w:r w:rsidRPr="004828C5">
              <w:rPr>
                <w:rFonts w:ascii="Times New Roman" w:hAnsi="Times New Roman"/>
                <w:color w:val="0000FF"/>
                <w:sz w:val="24"/>
                <w:szCs w:val="24"/>
                <w:u w:val="single"/>
                <w:lang w:val="ru-RU"/>
              </w:rPr>
              <w:t>6</w:t>
            </w:r>
            <w:r w:rsidRPr="004828C5">
              <w:rPr>
                <w:rFonts w:ascii="Times New Roman" w:hAnsi="Times New Roman"/>
                <w:color w:val="0000FF"/>
                <w:sz w:val="24"/>
                <w:szCs w:val="24"/>
                <w:u w:val="single"/>
              </w:rPr>
              <w:t>c</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16.02.2024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fc</w:instrText>
            </w:r>
            <w:r w:rsidR="003A3753" w:rsidRPr="003A3753">
              <w:rPr>
                <w:lang w:val="ru-RU"/>
              </w:rPr>
              <w:instrText>8</w:instrText>
            </w:r>
            <w:r w:rsidR="003A3753">
              <w:instrText>e</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fc</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e</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Стихотворения отечественных поэтов начала ХХ века.С. А. Есенин. Стихотворения «Гой ты, Русь, моя родная…», «Низкий дом с голубыми ставнями», « Я покинул родимый дом…», </w:t>
            </w:r>
            <w:r w:rsidRPr="004828C5">
              <w:rPr>
                <w:rFonts w:ascii="Times New Roman" w:hAnsi="Times New Roman"/>
                <w:color w:val="000000"/>
                <w:sz w:val="24"/>
                <w:szCs w:val="24"/>
                <w:lang w:val="ru-RU"/>
              </w:rPr>
              <w:lastRenderedPageBreak/>
              <w:t>«Топи да болота»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19.02.2024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fda</w:instrText>
            </w:r>
            <w:r w:rsidR="003A3753" w:rsidRPr="003A3753">
              <w:rPr>
                <w:lang w:val="ru-RU"/>
              </w:rPr>
              <w:instrText>6"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fda</w:t>
            </w:r>
            <w:r w:rsidRPr="004828C5">
              <w:rPr>
                <w:rFonts w:ascii="Times New Roman" w:hAnsi="Times New Roman"/>
                <w:color w:val="0000FF"/>
                <w:sz w:val="24"/>
                <w:szCs w:val="24"/>
                <w:u w:val="single"/>
                <w:lang w:val="ru-RU"/>
              </w:rPr>
              <w:t>6</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67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21.02.2024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2</w:instrText>
            </w:r>
            <w:r w:rsidR="003A3753">
              <w:instrText>fec</w:instrText>
            </w:r>
            <w:r w:rsidR="003A3753" w:rsidRPr="003A3753">
              <w:rPr>
                <w:lang w:val="ru-RU"/>
              </w:rPr>
              <w:instrText>8"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2</w:t>
            </w:r>
            <w:r w:rsidRPr="004828C5">
              <w:rPr>
                <w:rFonts w:ascii="Times New Roman" w:hAnsi="Times New Roman"/>
                <w:color w:val="0000FF"/>
                <w:sz w:val="24"/>
                <w:szCs w:val="24"/>
                <w:u w:val="single"/>
              </w:rPr>
              <w:t>fec</w:t>
            </w:r>
            <w:r w:rsidRPr="004828C5">
              <w:rPr>
                <w:rFonts w:ascii="Times New Roman" w:hAnsi="Times New Roman"/>
                <w:color w:val="0000FF"/>
                <w:sz w:val="24"/>
                <w:szCs w:val="24"/>
                <w:u w:val="single"/>
                <w:lang w:val="ru-RU"/>
              </w:rPr>
              <w:t>8</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Стихотворения отечественных поэтов </w:t>
            </w:r>
            <w:r w:rsidRPr="004828C5">
              <w:rPr>
                <w:rFonts w:ascii="Times New Roman" w:hAnsi="Times New Roman"/>
                <w:color w:val="000000"/>
                <w:sz w:val="24"/>
                <w:szCs w:val="24"/>
              </w:rPr>
              <w:t>XX</w:t>
            </w:r>
            <w:r w:rsidRPr="004828C5">
              <w:rPr>
                <w:rFonts w:ascii="Times New Roman" w:hAnsi="Times New Roman"/>
                <w:color w:val="000000"/>
                <w:sz w:val="24"/>
                <w:szCs w:val="24"/>
                <w:lang w:val="ru-RU"/>
              </w:rPr>
              <w:t xml:space="preserve"> </w:t>
            </w:r>
            <w:proofErr w:type="gramStart"/>
            <w:r w:rsidRPr="004828C5">
              <w:rPr>
                <w:rFonts w:ascii="Times New Roman" w:hAnsi="Times New Roman"/>
                <w:color w:val="000000"/>
                <w:sz w:val="24"/>
                <w:szCs w:val="24"/>
                <w:lang w:val="ru-RU"/>
              </w:rPr>
              <w:t>века.(</w:t>
            </w:r>
            <w:proofErr w:type="gramEnd"/>
            <w:r w:rsidRPr="004828C5">
              <w:rPr>
                <w:rFonts w:ascii="Times New Roman" w:hAnsi="Times New Roman"/>
                <w:color w:val="000000"/>
                <w:sz w:val="24"/>
                <w:szCs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26.02.2024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3004</w:instrText>
            </w:r>
            <w:r w:rsidR="003A3753">
              <w:instrText>e</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3004</w:t>
            </w:r>
            <w:r w:rsidRPr="004828C5">
              <w:rPr>
                <w:rFonts w:ascii="Times New Roman" w:hAnsi="Times New Roman"/>
                <w:color w:val="0000FF"/>
                <w:sz w:val="24"/>
                <w:szCs w:val="24"/>
                <w:u w:val="single"/>
              </w:rPr>
              <w:t>e</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69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Стихотворения отечественных поэтов </w:t>
            </w:r>
            <w:r w:rsidRPr="004828C5">
              <w:rPr>
                <w:rFonts w:ascii="Times New Roman" w:hAnsi="Times New Roman"/>
                <w:color w:val="000000"/>
                <w:sz w:val="24"/>
                <w:szCs w:val="24"/>
              </w:rPr>
              <w:t>XX</w:t>
            </w:r>
            <w:r w:rsidRPr="004828C5">
              <w:rPr>
                <w:rFonts w:ascii="Times New Roman" w:hAnsi="Times New Roman"/>
                <w:color w:val="000000"/>
                <w:sz w:val="24"/>
                <w:szCs w:val="24"/>
                <w:lang w:val="ru-RU"/>
              </w:rPr>
              <w:t xml:space="preserve"> </w:t>
            </w:r>
            <w:proofErr w:type="gramStart"/>
            <w:r w:rsidRPr="004828C5">
              <w:rPr>
                <w:rFonts w:ascii="Times New Roman" w:hAnsi="Times New Roman"/>
                <w:color w:val="000000"/>
                <w:sz w:val="24"/>
                <w:szCs w:val="24"/>
                <w:lang w:val="ru-RU"/>
              </w:rPr>
              <w:t>века.(</w:t>
            </w:r>
            <w:proofErr w:type="gramEnd"/>
            <w:r w:rsidRPr="004828C5">
              <w:rPr>
                <w:rFonts w:ascii="Times New Roman" w:hAnsi="Times New Roman"/>
                <w:color w:val="000000"/>
                <w:sz w:val="24"/>
                <w:szCs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28.02.2024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30170"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30170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Стихотворения отечественных поэтов </w:t>
            </w:r>
            <w:r w:rsidRPr="004828C5">
              <w:rPr>
                <w:rFonts w:ascii="Times New Roman" w:hAnsi="Times New Roman"/>
                <w:color w:val="000000"/>
                <w:sz w:val="24"/>
                <w:szCs w:val="24"/>
              </w:rPr>
              <w:t>XX</w:t>
            </w:r>
            <w:r w:rsidRPr="004828C5">
              <w:rPr>
                <w:rFonts w:ascii="Times New Roman" w:hAnsi="Times New Roman"/>
                <w:color w:val="000000"/>
                <w:sz w:val="24"/>
                <w:szCs w:val="24"/>
                <w:lang w:val="ru-RU"/>
              </w:rPr>
              <w:t xml:space="preserve"> </w:t>
            </w:r>
            <w:proofErr w:type="gramStart"/>
            <w:r w:rsidRPr="004828C5">
              <w:rPr>
                <w:rFonts w:ascii="Times New Roman" w:hAnsi="Times New Roman"/>
                <w:color w:val="000000"/>
                <w:sz w:val="24"/>
                <w:szCs w:val="24"/>
                <w:lang w:val="ru-RU"/>
              </w:rPr>
              <w:t>века.(</w:t>
            </w:r>
            <w:proofErr w:type="gramEnd"/>
            <w:r w:rsidRPr="004828C5">
              <w:rPr>
                <w:rFonts w:ascii="Times New Roman" w:hAnsi="Times New Roman"/>
                <w:color w:val="000000"/>
                <w:sz w:val="24"/>
                <w:szCs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01.03.2024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30288"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30288</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Резервный урок. Итоговый урок по теме «Русская поэзия </w:t>
            </w:r>
            <w:r w:rsidRPr="004828C5">
              <w:rPr>
                <w:rFonts w:ascii="Times New Roman" w:hAnsi="Times New Roman"/>
                <w:color w:val="000000"/>
                <w:sz w:val="24"/>
                <w:szCs w:val="24"/>
              </w:rPr>
              <w:t>XX</w:t>
            </w:r>
            <w:r w:rsidRPr="004828C5">
              <w:rPr>
                <w:rFonts w:ascii="Times New Roman" w:hAnsi="Times New Roman"/>
                <w:color w:val="000000"/>
                <w:sz w:val="24"/>
                <w:szCs w:val="24"/>
                <w:lang w:val="ru-RU"/>
              </w:rPr>
              <w:t xml:space="preserve"> века»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04.03.2024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303</w:instrText>
            </w:r>
            <w:r w:rsidR="003A3753">
              <w:instrText>aa</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303</w:t>
            </w:r>
            <w:r w:rsidRPr="004828C5">
              <w:rPr>
                <w:rFonts w:ascii="Times New Roman" w:hAnsi="Times New Roman"/>
                <w:color w:val="0000FF"/>
                <w:sz w:val="24"/>
                <w:szCs w:val="24"/>
                <w:u w:val="single"/>
              </w:rPr>
              <w:t>aa</w:t>
            </w:r>
            <w:r w:rsidR="003A3753">
              <w:rPr>
                <w:rFonts w:ascii="Times New Roman" w:hAnsi="Times New Roman"/>
                <w:color w:val="0000FF"/>
                <w:sz w:val="24"/>
                <w:szCs w:val="24"/>
                <w:u w:val="single"/>
              </w:rPr>
              <w:fldChar w:fldCharType="end"/>
            </w:r>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Проза отечественных писателей конца </w:t>
            </w:r>
            <w:r w:rsidRPr="004828C5">
              <w:rPr>
                <w:rFonts w:ascii="Times New Roman" w:hAnsi="Times New Roman"/>
                <w:color w:val="000000"/>
                <w:sz w:val="24"/>
                <w:szCs w:val="24"/>
              </w:rPr>
              <w:t>XX</w:t>
            </w:r>
            <w:r w:rsidRPr="004828C5">
              <w:rPr>
                <w:rFonts w:ascii="Times New Roman" w:hAnsi="Times New Roman"/>
                <w:color w:val="000000"/>
                <w:sz w:val="24"/>
                <w:szCs w:val="24"/>
                <w:lang w:val="ru-RU"/>
              </w:rPr>
              <w:t xml:space="preserve"> — начала </w:t>
            </w:r>
            <w:r w:rsidRPr="004828C5">
              <w:rPr>
                <w:rFonts w:ascii="Times New Roman" w:hAnsi="Times New Roman"/>
                <w:color w:val="000000"/>
                <w:sz w:val="24"/>
                <w:szCs w:val="24"/>
              </w:rPr>
              <w:t>XXI</w:t>
            </w:r>
            <w:r w:rsidRPr="004828C5">
              <w:rPr>
                <w:rFonts w:ascii="Times New Roman" w:hAnsi="Times New Roman"/>
                <w:color w:val="000000"/>
                <w:sz w:val="24"/>
                <w:szCs w:val="24"/>
                <w:lang w:val="ru-RU"/>
              </w:rPr>
              <w:t xml:space="preserve"> века, в том числе о Великой </w:t>
            </w:r>
            <w:r w:rsidRPr="004828C5">
              <w:rPr>
                <w:rFonts w:ascii="Times New Roman" w:hAnsi="Times New Roman"/>
                <w:color w:val="000000"/>
                <w:sz w:val="24"/>
                <w:szCs w:val="24"/>
                <w:lang w:val="ru-RU"/>
              </w:rPr>
              <w:lastRenderedPageBreak/>
              <w:t>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06.03.20</w:t>
            </w:r>
            <w:r w:rsidRPr="004828C5">
              <w:rPr>
                <w:rFonts w:ascii="Times New Roman" w:hAnsi="Times New Roman"/>
                <w:color w:val="000000"/>
                <w:sz w:val="24"/>
                <w:szCs w:val="24"/>
              </w:rPr>
              <w:lastRenderedPageBreak/>
              <w:t xml:space="preserve">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73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Проза отечественных писателей конца </w:t>
            </w:r>
            <w:r w:rsidRPr="004828C5">
              <w:rPr>
                <w:rFonts w:ascii="Times New Roman" w:hAnsi="Times New Roman"/>
                <w:color w:val="000000"/>
                <w:sz w:val="24"/>
                <w:szCs w:val="24"/>
              </w:rPr>
              <w:t>XX</w:t>
            </w:r>
            <w:r w:rsidRPr="004828C5">
              <w:rPr>
                <w:rFonts w:ascii="Times New Roman" w:hAnsi="Times New Roman"/>
                <w:color w:val="000000"/>
                <w:sz w:val="24"/>
                <w:szCs w:val="24"/>
                <w:lang w:val="ru-RU"/>
              </w:rPr>
              <w:t xml:space="preserve"> — начала </w:t>
            </w:r>
            <w:r w:rsidRPr="004828C5">
              <w:rPr>
                <w:rFonts w:ascii="Times New Roman" w:hAnsi="Times New Roman"/>
                <w:color w:val="000000"/>
                <w:sz w:val="24"/>
                <w:szCs w:val="24"/>
              </w:rPr>
              <w:t>XXI</w:t>
            </w:r>
            <w:r w:rsidRPr="004828C5">
              <w:rPr>
                <w:rFonts w:ascii="Times New Roman" w:hAnsi="Times New Roman"/>
                <w:color w:val="000000"/>
                <w:sz w:val="24"/>
                <w:szCs w:val="24"/>
                <w:lang w:val="ru-RU"/>
              </w:rPr>
              <w:t xml:space="preserve"> века. Тематика, идейно-художественное содержание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11.03.2024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30620"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30620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В. Г. Распутин. Рассказ «Уроки французского». </w:t>
            </w:r>
            <w:r w:rsidRPr="004828C5">
              <w:rPr>
                <w:rFonts w:ascii="Times New Roman" w:hAnsi="Times New Roman"/>
                <w:color w:val="000000"/>
                <w:sz w:val="24"/>
                <w:szCs w:val="24"/>
              </w:rPr>
              <w:t>Трудности послевоенного времени</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13.03.2024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30</w:instrText>
            </w:r>
            <w:r w:rsidR="003A3753">
              <w:instrText>cf</w:instrText>
            </w:r>
            <w:r w:rsidR="003A3753" w:rsidRPr="003A3753">
              <w:rPr>
                <w:lang w:val="ru-RU"/>
              </w:rPr>
              <w:instrText>6"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30</w:t>
            </w:r>
            <w:r w:rsidRPr="004828C5">
              <w:rPr>
                <w:rFonts w:ascii="Times New Roman" w:hAnsi="Times New Roman"/>
                <w:color w:val="0000FF"/>
                <w:sz w:val="24"/>
                <w:szCs w:val="24"/>
                <w:u w:val="single"/>
              </w:rPr>
              <w:t>cf</w:t>
            </w:r>
            <w:r w:rsidRPr="004828C5">
              <w:rPr>
                <w:rFonts w:ascii="Times New Roman" w:hAnsi="Times New Roman"/>
                <w:color w:val="0000FF"/>
                <w:sz w:val="24"/>
                <w:szCs w:val="24"/>
                <w:u w:val="single"/>
                <w:lang w:val="ru-RU"/>
              </w:rPr>
              <w:t>6</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В. Г. Распутин. Рассказ «Уроки французского». </w:t>
            </w:r>
            <w:r w:rsidRPr="004828C5">
              <w:rPr>
                <w:rFonts w:ascii="Times New Roman" w:hAnsi="Times New Roman"/>
                <w:color w:val="000000"/>
                <w:sz w:val="24"/>
                <w:szCs w:val="24"/>
              </w:rPr>
              <w:t>Образ главного героя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15.03.2024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30</w:instrText>
            </w:r>
            <w:r w:rsidR="003A3753">
              <w:instrText>f</w:instrText>
            </w:r>
            <w:r w:rsidR="003A3753" w:rsidRPr="003A3753">
              <w:rPr>
                <w:lang w:val="ru-RU"/>
              </w:rPr>
              <w:instrText>1</w:instrText>
            </w:r>
            <w:r w:rsidR="003A3753">
              <w:instrText>c</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30</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1</w:t>
            </w:r>
            <w:r w:rsidRPr="004828C5">
              <w:rPr>
                <w:rFonts w:ascii="Times New Roman" w:hAnsi="Times New Roman"/>
                <w:color w:val="0000FF"/>
                <w:sz w:val="24"/>
                <w:szCs w:val="24"/>
                <w:u w:val="single"/>
              </w:rPr>
              <w:t>c</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Резервный урок. В. Г. Распутин. Рассказ «Уроки французского». Нравственная проблематика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18.03.2024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310</w:instrText>
            </w:r>
            <w:r w:rsidR="003A3753">
              <w:instrText>de</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310</w:t>
            </w:r>
            <w:r w:rsidRPr="004828C5">
              <w:rPr>
                <w:rFonts w:ascii="Times New Roman" w:hAnsi="Times New Roman"/>
                <w:color w:val="0000FF"/>
                <w:sz w:val="24"/>
                <w:szCs w:val="24"/>
                <w:u w:val="single"/>
              </w:rPr>
              <w:t>de</w:t>
            </w:r>
            <w:r w:rsidR="003A3753">
              <w:rPr>
                <w:rFonts w:ascii="Times New Roman" w:hAnsi="Times New Roman"/>
                <w:color w:val="0000FF"/>
                <w:sz w:val="24"/>
                <w:szCs w:val="24"/>
                <w:u w:val="single"/>
              </w:rPr>
              <w:fldChar w:fldCharType="end"/>
            </w:r>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Произведения отечественных писателей на тему взросления человека. </w:t>
            </w:r>
            <w:r w:rsidRPr="004828C5">
              <w:rPr>
                <w:rFonts w:ascii="Times New Roman" w:hAnsi="Times New Roman"/>
                <w:color w:val="000000"/>
                <w:sz w:val="24"/>
                <w:szCs w:val="24"/>
              </w:rPr>
              <w:t>Обзор произведений.не менее двух на выбор</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20.03.2024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Р. П. Погодин. Идейно-художественная особенность рассказов из книги «Кирпичные острова»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22.03.2024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3132</w:instrText>
            </w:r>
            <w:r w:rsidR="003A3753">
              <w:instrText>c</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3132</w:t>
            </w:r>
            <w:r w:rsidRPr="004828C5">
              <w:rPr>
                <w:rFonts w:ascii="Times New Roman" w:hAnsi="Times New Roman"/>
                <w:color w:val="0000FF"/>
                <w:sz w:val="24"/>
                <w:szCs w:val="24"/>
                <w:u w:val="single"/>
              </w:rPr>
              <w:t>c</w:t>
            </w:r>
            <w:r w:rsidR="003A3753">
              <w:rPr>
                <w:rFonts w:ascii="Times New Roman" w:hAnsi="Times New Roman"/>
                <w:color w:val="0000FF"/>
                <w:sz w:val="24"/>
                <w:szCs w:val="24"/>
                <w:u w:val="single"/>
              </w:rPr>
              <w:fldChar w:fldCharType="end"/>
            </w:r>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79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Р. И. Фраерман. «Дикая собака Динго, или Повесть о первой любви». </w:t>
            </w:r>
            <w:r w:rsidRPr="004828C5">
              <w:rPr>
                <w:rFonts w:ascii="Times New Roman" w:hAnsi="Times New Roman"/>
                <w:color w:val="000000"/>
                <w:sz w:val="24"/>
                <w:szCs w:val="24"/>
              </w:rPr>
              <w:t>Проблематика повести</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01.04.2024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Внеклассное чтение. Ю. И. Коваль. Повесть «Самая лёгкая лодка в мире». </w:t>
            </w:r>
            <w:r w:rsidRPr="004828C5">
              <w:rPr>
                <w:rFonts w:ascii="Times New Roman" w:hAnsi="Times New Roman"/>
                <w:color w:val="000000"/>
                <w:sz w:val="24"/>
                <w:szCs w:val="24"/>
              </w:rPr>
              <w:t>Система образов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03.04.2024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3155</w:instrText>
            </w:r>
            <w:r w:rsidR="003A3753">
              <w:instrText>c</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3155</w:t>
            </w:r>
            <w:r w:rsidRPr="004828C5">
              <w:rPr>
                <w:rFonts w:ascii="Times New Roman" w:hAnsi="Times New Roman"/>
                <w:color w:val="0000FF"/>
                <w:sz w:val="24"/>
                <w:szCs w:val="24"/>
                <w:u w:val="single"/>
              </w:rPr>
              <w:t>c</w:t>
            </w:r>
            <w:r w:rsidR="003A3753">
              <w:rPr>
                <w:rFonts w:ascii="Times New Roman" w:hAnsi="Times New Roman"/>
                <w:color w:val="0000FF"/>
                <w:sz w:val="24"/>
                <w:szCs w:val="24"/>
                <w:u w:val="single"/>
              </w:rPr>
              <w:fldChar w:fldCharType="end"/>
            </w:r>
          </w:p>
        </w:tc>
      </w:tr>
      <w:tr w:rsidR="004828C5"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Произведения современных отечественных писателей-фантастов. (не </w:t>
            </w:r>
            <w:r w:rsidRPr="004828C5">
              <w:rPr>
                <w:rFonts w:ascii="Times New Roman" w:hAnsi="Times New Roman"/>
                <w:color w:val="000000"/>
                <w:sz w:val="24"/>
                <w:szCs w:val="24"/>
                <w:lang w:val="ru-RU"/>
              </w:rPr>
              <w:lastRenderedPageBreak/>
              <w:t xml:space="preserve">менее двух). Например,А. В. Жвалевский и Е. Библиотека ЦОК </w:t>
            </w:r>
            <w:hyperlink r:id="rId70">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hyperlink>
            <w:r w:rsidRPr="004828C5">
              <w:rPr>
                <w:rFonts w:ascii="Times New Roman" w:hAnsi="Times New Roman"/>
                <w:color w:val="000000"/>
                <w:sz w:val="24"/>
                <w:szCs w:val="24"/>
                <w:lang w:val="ru-RU"/>
              </w:rPr>
              <w:t>Б. Пастернак. Повесть «Время всегда хорошее». Конфликт в произведении</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05.04.20</w:t>
            </w:r>
            <w:r w:rsidRPr="004828C5">
              <w:rPr>
                <w:rFonts w:ascii="Times New Roman" w:hAnsi="Times New Roman"/>
                <w:color w:val="000000"/>
                <w:sz w:val="24"/>
                <w:szCs w:val="24"/>
              </w:rPr>
              <w:lastRenderedPageBreak/>
              <w:t xml:space="preserve">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rPr>
            </w:pP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82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А. В. Жвалевский и Е. Б. Пастернак. Повесть «Время всегда хорошее». Нравственный выбор героев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08.04.2024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В. В. Ледерман. «Календарь ма(й)я». </w:t>
            </w:r>
            <w:r w:rsidRPr="004828C5">
              <w:rPr>
                <w:rFonts w:ascii="Times New Roman" w:hAnsi="Times New Roman"/>
                <w:color w:val="000000"/>
                <w:sz w:val="24"/>
                <w:szCs w:val="24"/>
              </w:rPr>
              <w:t>Сюжет и композиция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10.04.2024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32</w:instrText>
            </w:r>
            <w:r w:rsidR="003A3753">
              <w:instrText>b</w:instrText>
            </w:r>
            <w:r w:rsidR="003A3753" w:rsidRPr="003A3753">
              <w:rPr>
                <w:lang w:val="ru-RU"/>
              </w:rPr>
              <w:instrText>1</w:instrText>
            </w:r>
            <w:r w:rsidR="003A3753">
              <w:instrText>e</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32</w:t>
            </w:r>
            <w:r w:rsidRPr="004828C5">
              <w:rPr>
                <w:rFonts w:ascii="Times New Roman" w:hAnsi="Times New Roman"/>
                <w:color w:val="0000FF"/>
                <w:sz w:val="24"/>
                <w:szCs w:val="24"/>
                <w:u w:val="single"/>
              </w:rPr>
              <w:t>b</w:t>
            </w:r>
            <w:r w:rsidRPr="004828C5">
              <w:rPr>
                <w:rFonts w:ascii="Times New Roman" w:hAnsi="Times New Roman"/>
                <w:color w:val="0000FF"/>
                <w:sz w:val="24"/>
                <w:szCs w:val="24"/>
                <w:u w:val="single"/>
                <w:lang w:val="ru-RU"/>
              </w:rPr>
              <w:t>1</w:t>
            </w:r>
            <w:r w:rsidRPr="004828C5">
              <w:rPr>
                <w:rFonts w:ascii="Times New Roman" w:hAnsi="Times New Roman"/>
                <w:color w:val="0000FF"/>
                <w:sz w:val="24"/>
                <w:szCs w:val="24"/>
                <w:u w:val="single"/>
              </w:rPr>
              <w:t>e</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В. В. Ледерман. «Календарь ма(й)я». </w:t>
            </w:r>
            <w:r w:rsidRPr="004828C5">
              <w:rPr>
                <w:rFonts w:ascii="Times New Roman" w:hAnsi="Times New Roman"/>
                <w:color w:val="000000"/>
                <w:sz w:val="24"/>
                <w:szCs w:val="24"/>
              </w:rPr>
              <w:t>Смысл названия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12.04.2024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32</w:instrText>
            </w:r>
            <w:r w:rsidR="003A3753">
              <w:instrText>c</w:instrText>
            </w:r>
            <w:r w:rsidR="003A3753" w:rsidRPr="003A3753">
              <w:rPr>
                <w:lang w:val="ru-RU"/>
              </w:rPr>
              <w:instrText>7</w:instrText>
            </w:r>
            <w:r w:rsidR="003A3753">
              <w:instrText>c</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32</w:t>
            </w:r>
            <w:r w:rsidRPr="004828C5">
              <w:rPr>
                <w:rFonts w:ascii="Times New Roman" w:hAnsi="Times New Roman"/>
                <w:color w:val="0000FF"/>
                <w:sz w:val="24"/>
                <w:szCs w:val="24"/>
                <w:u w:val="single"/>
              </w:rPr>
              <w:t>c</w:t>
            </w:r>
            <w:r w:rsidRPr="004828C5">
              <w:rPr>
                <w:rFonts w:ascii="Times New Roman" w:hAnsi="Times New Roman"/>
                <w:color w:val="0000FF"/>
                <w:sz w:val="24"/>
                <w:szCs w:val="24"/>
                <w:u w:val="single"/>
                <w:lang w:val="ru-RU"/>
              </w:rPr>
              <w:t>7</w:t>
            </w:r>
            <w:r w:rsidRPr="004828C5">
              <w:rPr>
                <w:rFonts w:ascii="Times New Roman" w:hAnsi="Times New Roman"/>
                <w:color w:val="0000FF"/>
                <w:sz w:val="24"/>
                <w:szCs w:val="24"/>
                <w:u w:val="single"/>
              </w:rPr>
              <w:t>c</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4828C5">
              <w:rPr>
                <w:rFonts w:ascii="Times New Roman" w:hAnsi="Times New Roman"/>
                <w:color w:val="000000"/>
                <w:sz w:val="24"/>
                <w:szCs w:val="24"/>
              </w:rPr>
              <w:t>Тема. Проблематика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15.04.2024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316</w:instrText>
            </w:r>
            <w:r w:rsidR="003A3753">
              <w:instrText>d</w:instrText>
            </w:r>
            <w:r w:rsidR="003A3753" w:rsidRPr="003A3753">
              <w:rPr>
                <w:lang w:val="ru-RU"/>
              </w:rPr>
              <w:instrText>8"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316</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8</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4828C5">
              <w:rPr>
                <w:rFonts w:ascii="Times New Roman" w:hAnsi="Times New Roman"/>
                <w:color w:val="000000"/>
                <w:sz w:val="24"/>
                <w:szCs w:val="24"/>
              </w:rPr>
              <w:t>Лирический герой</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17.04.2024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317</w:instrText>
            </w:r>
            <w:r w:rsidR="003A3753">
              <w:instrText>f</w:instrText>
            </w:r>
            <w:r w:rsidR="003A3753" w:rsidRPr="003A3753">
              <w:rPr>
                <w:lang w:val="ru-RU"/>
              </w:rPr>
              <w:instrText>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317</w:t>
            </w:r>
            <w:r w:rsidRPr="004828C5">
              <w:rPr>
                <w:rFonts w:ascii="Times New Roman" w:hAnsi="Times New Roman"/>
                <w:color w:val="0000FF"/>
                <w:sz w:val="24"/>
                <w:szCs w:val="24"/>
                <w:u w:val="single"/>
              </w:rPr>
              <w:t>f</w:t>
            </w:r>
            <w:r w:rsidRPr="004828C5">
              <w:rPr>
                <w:rFonts w:ascii="Times New Roman" w:hAnsi="Times New Roman"/>
                <w:color w:val="0000FF"/>
                <w:sz w:val="24"/>
                <w:szCs w:val="24"/>
                <w:u w:val="single"/>
                <w:lang w:val="ru-RU"/>
              </w:rPr>
              <w:t>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Д. Дефо. «Робинзон Крузо» (главы по выбору). </w:t>
            </w:r>
            <w:r w:rsidRPr="004828C5">
              <w:rPr>
                <w:rFonts w:ascii="Times New Roman" w:hAnsi="Times New Roman"/>
                <w:color w:val="000000"/>
                <w:sz w:val="24"/>
                <w:szCs w:val="24"/>
              </w:rPr>
              <w:t>Тема, идея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19.04.2024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31</w:instrText>
            </w:r>
            <w:r w:rsidR="003A3753">
              <w:instrText>d</w:instrText>
            </w:r>
            <w:r w:rsidR="003A3753" w:rsidRPr="003A3753">
              <w:rPr>
                <w:lang w:val="ru-RU"/>
              </w:rPr>
              <w:instrText>9</w:instrText>
            </w:r>
            <w:r w:rsidR="003A3753">
              <w:instrText>a</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31</w:t>
            </w:r>
            <w:r w:rsidRPr="004828C5">
              <w:rPr>
                <w:rFonts w:ascii="Times New Roman" w:hAnsi="Times New Roman"/>
                <w:color w:val="0000FF"/>
                <w:sz w:val="24"/>
                <w:szCs w:val="24"/>
                <w:u w:val="single"/>
              </w:rPr>
              <w:t>d</w:t>
            </w:r>
            <w:r w:rsidRPr="004828C5">
              <w:rPr>
                <w:rFonts w:ascii="Times New Roman" w:hAnsi="Times New Roman"/>
                <w:color w:val="0000FF"/>
                <w:sz w:val="24"/>
                <w:szCs w:val="24"/>
                <w:u w:val="single"/>
                <w:lang w:val="ru-RU"/>
              </w:rPr>
              <w:t>9</w:t>
            </w:r>
            <w:r w:rsidRPr="004828C5">
              <w:rPr>
                <w:rFonts w:ascii="Times New Roman" w:hAnsi="Times New Roman"/>
                <w:color w:val="0000FF"/>
                <w:sz w:val="24"/>
                <w:szCs w:val="24"/>
                <w:u w:val="single"/>
              </w:rPr>
              <w:t>a</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88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Д. Дефо. «Робинзон Крузо» (главы по выбору). </w:t>
            </w:r>
            <w:r w:rsidRPr="004828C5">
              <w:rPr>
                <w:rFonts w:ascii="Times New Roman" w:hAnsi="Times New Roman"/>
                <w:color w:val="000000"/>
                <w:sz w:val="24"/>
                <w:szCs w:val="24"/>
              </w:rPr>
              <w:t>Образ главного героя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22.04.2024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323</w:instrText>
            </w:r>
            <w:r w:rsidR="003A3753">
              <w:instrText>b</w:instrText>
            </w:r>
            <w:r w:rsidR="003A3753" w:rsidRPr="003A3753">
              <w:rPr>
                <w:lang w:val="ru-RU"/>
              </w:rPr>
              <w:instrText>2"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323</w:t>
            </w:r>
            <w:r w:rsidRPr="004828C5">
              <w:rPr>
                <w:rFonts w:ascii="Times New Roman" w:hAnsi="Times New Roman"/>
                <w:color w:val="0000FF"/>
                <w:sz w:val="24"/>
                <w:szCs w:val="24"/>
                <w:u w:val="single"/>
              </w:rPr>
              <w:t>b</w:t>
            </w:r>
            <w:r w:rsidRPr="004828C5">
              <w:rPr>
                <w:rFonts w:ascii="Times New Roman" w:hAnsi="Times New Roman"/>
                <w:color w:val="0000FF"/>
                <w:sz w:val="24"/>
                <w:szCs w:val="24"/>
                <w:u w:val="single"/>
                <w:lang w:val="ru-RU"/>
              </w:rPr>
              <w:t>2</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89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Дж. Свифт. «Путешествия Гулливера» (главы по выбору). </w:t>
            </w:r>
            <w:r w:rsidRPr="004828C5">
              <w:rPr>
                <w:rFonts w:ascii="Times New Roman" w:hAnsi="Times New Roman"/>
                <w:color w:val="000000"/>
                <w:sz w:val="24"/>
                <w:szCs w:val="24"/>
              </w:rPr>
              <w:t>Идея произведения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24.04.2024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32574"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32574</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Дж. Свифт. «Путешествия Гулливера» (главы по выбору). </w:t>
            </w:r>
            <w:r w:rsidRPr="004828C5">
              <w:rPr>
                <w:rFonts w:ascii="Times New Roman" w:hAnsi="Times New Roman"/>
                <w:color w:val="000000"/>
                <w:sz w:val="24"/>
                <w:szCs w:val="24"/>
              </w:rPr>
              <w:t>Проблематика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26.04.2024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3270</w:instrText>
            </w:r>
            <w:r w:rsidR="003A3753">
              <w:instrText>e</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3270</w:t>
            </w:r>
            <w:r w:rsidRPr="004828C5">
              <w:rPr>
                <w:rFonts w:ascii="Times New Roman" w:hAnsi="Times New Roman"/>
                <w:color w:val="0000FF"/>
                <w:sz w:val="24"/>
                <w:szCs w:val="24"/>
                <w:u w:val="single"/>
              </w:rPr>
              <w:t>e</w:t>
            </w:r>
            <w:r w:rsidR="003A3753">
              <w:rPr>
                <w:rFonts w:ascii="Times New Roman" w:hAnsi="Times New Roman"/>
                <w:color w:val="0000FF"/>
                <w:sz w:val="24"/>
                <w:szCs w:val="24"/>
                <w:u w:val="single"/>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4828C5">
              <w:rPr>
                <w:rFonts w:ascii="Times New Roman" w:hAnsi="Times New Roman"/>
                <w:color w:val="000000"/>
                <w:sz w:val="24"/>
                <w:szCs w:val="24"/>
              </w:rPr>
              <w:t>Тема, идея, проблематика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29.04.2024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4828C5">
              <w:rPr>
                <w:rFonts w:ascii="Times New Roman" w:hAnsi="Times New Roman"/>
                <w:color w:val="000000"/>
                <w:sz w:val="24"/>
                <w:szCs w:val="24"/>
              </w:rPr>
              <w:t>Сюжет, композиция. Образ героя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03.05.2024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93</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4828C5">
              <w:rPr>
                <w:rFonts w:ascii="Times New Roman" w:hAnsi="Times New Roman"/>
                <w:color w:val="000000"/>
                <w:sz w:val="24"/>
                <w:szCs w:val="24"/>
              </w:rPr>
              <w:t>Тема, идея, проблематика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06.05.2024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94</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4828C5">
              <w:rPr>
                <w:rFonts w:ascii="Times New Roman" w:hAnsi="Times New Roman"/>
                <w:color w:val="000000"/>
                <w:sz w:val="24"/>
                <w:szCs w:val="24"/>
              </w:rPr>
              <w:t>Сюжет, композиция, образ главного героя. Смысл названия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08.05.2024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95</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Внеклассное чтение. Произведения зарубежных писателей на тему взросления человека (по выбору)</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13.05.2024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96</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Итоговая контрольная работа по теме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15.05.2024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32</w:instrText>
            </w:r>
            <w:r w:rsidR="003A3753">
              <w:instrText>e</w:instrText>
            </w:r>
            <w:r w:rsidR="003A3753" w:rsidRPr="003A3753">
              <w:rPr>
                <w:lang w:val="ru-RU"/>
              </w:rPr>
              <w:instrText>66"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32</w:t>
            </w:r>
            <w:r w:rsidRPr="004828C5">
              <w:rPr>
                <w:rFonts w:ascii="Times New Roman" w:hAnsi="Times New Roman"/>
                <w:color w:val="0000FF"/>
                <w:sz w:val="24"/>
                <w:szCs w:val="24"/>
                <w:u w:val="single"/>
              </w:rPr>
              <w:t>e</w:t>
            </w:r>
            <w:r w:rsidRPr="004828C5">
              <w:rPr>
                <w:rFonts w:ascii="Times New Roman" w:hAnsi="Times New Roman"/>
                <w:color w:val="0000FF"/>
                <w:sz w:val="24"/>
                <w:szCs w:val="24"/>
                <w:u w:val="single"/>
                <w:lang w:val="ru-RU"/>
              </w:rPr>
              <w:t>66</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97</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Произведения современных зарубежных </w:t>
            </w:r>
            <w:r w:rsidRPr="004828C5">
              <w:rPr>
                <w:rFonts w:ascii="Times New Roman" w:hAnsi="Times New Roman"/>
                <w:color w:val="000000"/>
                <w:sz w:val="24"/>
                <w:szCs w:val="24"/>
                <w:lang w:val="ru-RU"/>
              </w:rPr>
              <w:lastRenderedPageBreak/>
              <w:t>писателей-фантастов. Дж. К. Роулинг. Роман «Гарри Поттер» (главы по выбору) Тема, идея, проблематика</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lastRenderedPageBreak/>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w:t>
            </w:r>
            <w:r w:rsidRPr="004828C5">
              <w:rPr>
                <w:rFonts w:ascii="Times New Roman" w:hAnsi="Times New Roman"/>
                <w:color w:val="000000"/>
                <w:sz w:val="24"/>
                <w:szCs w:val="24"/>
              </w:rPr>
              <w:lastRenderedPageBreak/>
              <w:t xml:space="preserve">17.05.2024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lastRenderedPageBreak/>
              <w:t xml:space="preserve">Библиотека ЦОК </w:t>
            </w:r>
            <w:r w:rsidR="003A3753">
              <w:lastRenderedPageBreak/>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32</w:instrText>
            </w:r>
            <w:r w:rsidR="003A3753">
              <w:instrText>fe</w:instrText>
            </w:r>
            <w:r w:rsidR="003A3753" w:rsidRPr="003A3753">
              <w:rPr>
                <w:lang w:val="ru-RU"/>
              </w:rPr>
              <w:instrText>2"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32</w:t>
            </w:r>
            <w:r w:rsidRPr="004828C5">
              <w:rPr>
                <w:rFonts w:ascii="Times New Roman" w:hAnsi="Times New Roman"/>
                <w:color w:val="0000FF"/>
                <w:sz w:val="24"/>
                <w:szCs w:val="24"/>
                <w:u w:val="single"/>
              </w:rPr>
              <w:t>fe</w:t>
            </w:r>
            <w:r w:rsidRPr="004828C5">
              <w:rPr>
                <w:rFonts w:ascii="Times New Roman" w:hAnsi="Times New Roman"/>
                <w:color w:val="0000FF"/>
                <w:sz w:val="24"/>
                <w:szCs w:val="24"/>
                <w:u w:val="single"/>
                <w:lang w:val="ru-RU"/>
              </w:rPr>
              <w:t>2</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lastRenderedPageBreak/>
              <w:t>98</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Произведения современных зарубежных писателей-фантастов. Дж. К. Роулинг. Роман «Гарри Поттер» (главы по выбору). </w:t>
            </w:r>
            <w:r w:rsidRPr="004828C5">
              <w:rPr>
                <w:rFonts w:ascii="Times New Roman" w:hAnsi="Times New Roman"/>
                <w:color w:val="000000"/>
                <w:sz w:val="24"/>
                <w:szCs w:val="24"/>
              </w:rPr>
              <w:t>Сюжет. Система образов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20.05.2024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99</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Произведения современных зарубежных писателей-фантастов. Д. У. Джонс. «Дом с характером». </w:t>
            </w:r>
            <w:r w:rsidRPr="004828C5">
              <w:rPr>
                <w:rFonts w:ascii="Times New Roman" w:hAnsi="Times New Roman"/>
                <w:color w:val="000000"/>
                <w:sz w:val="24"/>
                <w:szCs w:val="24"/>
              </w:rPr>
              <w:t>Тема, идея</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22.05.2024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100</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Резервный урок. Произведения современных зарубежных писателей-фантастов. </w:t>
            </w:r>
            <w:r w:rsidRPr="004828C5">
              <w:rPr>
                <w:rFonts w:ascii="Times New Roman" w:hAnsi="Times New Roman"/>
                <w:color w:val="000000"/>
                <w:sz w:val="24"/>
                <w:szCs w:val="24"/>
              </w:rPr>
              <w:t>Д. У. Джонс. «Дом с характером». Сюжет. Система образов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24.05.2024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101</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Внеклассное чтение. Произведения современных зарубежных писателей-фантастов</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27.05.2024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33140"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33140</w:t>
            </w:r>
            <w:r w:rsidR="003A3753">
              <w:rPr>
                <w:rFonts w:ascii="Times New Roman" w:hAnsi="Times New Roman"/>
                <w:color w:val="0000FF"/>
                <w:sz w:val="24"/>
                <w:szCs w:val="24"/>
                <w:u w:val="single"/>
                <w:lang w:val="ru-RU"/>
              </w:rPr>
              <w:fldChar w:fldCharType="end"/>
            </w:r>
          </w:p>
        </w:tc>
      </w:tr>
      <w:tr w:rsidR="004828C5" w:rsidRPr="003A3753" w:rsidTr="004828C5">
        <w:trPr>
          <w:trHeight w:val="144"/>
          <w:tblCellSpacing w:w="20" w:type="nil"/>
        </w:trPr>
        <w:tc>
          <w:tcPr>
            <w:tcW w:w="870" w:type="dxa"/>
            <w:tcMar>
              <w:top w:w="50" w:type="dxa"/>
              <w:left w:w="100" w:type="dxa"/>
            </w:tcMar>
            <w:vAlign w:val="center"/>
          </w:tcPr>
          <w:p w:rsidR="004828C5" w:rsidRPr="004828C5" w:rsidRDefault="004828C5" w:rsidP="004828C5">
            <w:pPr>
              <w:spacing w:after="0" w:line="240" w:lineRule="auto"/>
              <w:rPr>
                <w:sz w:val="24"/>
                <w:szCs w:val="24"/>
              </w:rPr>
            </w:pPr>
            <w:r w:rsidRPr="004828C5">
              <w:rPr>
                <w:rFonts w:ascii="Times New Roman" w:hAnsi="Times New Roman"/>
                <w:color w:val="000000"/>
                <w:sz w:val="24"/>
                <w:szCs w:val="24"/>
              </w:rPr>
              <w:t>102</w:t>
            </w:r>
          </w:p>
        </w:tc>
        <w:tc>
          <w:tcPr>
            <w:tcW w:w="4759"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lang w:val="ru-RU"/>
              </w:rPr>
              <w:t xml:space="preserve">Резервный урок. Итоговый урок за год. </w:t>
            </w:r>
            <w:r w:rsidRPr="004828C5">
              <w:rPr>
                <w:rFonts w:ascii="Times New Roman" w:hAnsi="Times New Roman"/>
                <w:color w:val="000000"/>
                <w:sz w:val="24"/>
                <w:szCs w:val="24"/>
              </w:rPr>
              <w:t>Список рекомендуемой литературы</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0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 </w:t>
            </w:r>
          </w:p>
        </w:tc>
        <w:tc>
          <w:tcPr>
            <w:tcW w:w="1298" w:type="dxa"/>
            <w:tcMar>
              <w:top w:w="50" w:type="dxa"/>
              <w:left w:w="100" w:type="dxa"/>
            </w:tcMar>
            <w:vAlign w:val="center"/>
          </w:tcPr>
          <w:p w:rsidR="004828C5" w:rsidRPr="004828C5" w:rsidRDefault="004828C5" w:rsidP="004828C5">
            <w:pPr>
              <w:spacing w:after="0" w:line="240" w:lineRule="auto"/>
              <w:ind w:left="135"/>
              <w:rPr>
                <w:sz w:val="24"/>
                <w:szCs w:val="24"/>
              </w:rPr>
            </w:pPr>
            <w:r w:rsidRPr="004828C5">
              <w:rPr>
                <w:rFonts w:ascii="Times New Roman" w:hAnsi="Times New Roman"/>
                <w:color w:val="000000"/>
                <w:sz w:val="24"/>
                <w:szCs w:val="24"/>
              </w:rPr>
              <w:t xml:space="preserve"> 29.05.2024 </w:t>
            </w:r>
          </w:p>
        </w:tc>
        <w:tc>
          <w:tcPr>
            <w:tcW w:w="2861" w:type="dxa"/>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 xml:space="preserve">Библиотека ЦОК </w:t>
            </w:r>
            <w:r w:rsidR="003A3753">
              <w:fldChar w:fldCharType="begin"/>
            </w:r>
            <w:r w:rsidR="003A3753" w:rsidRPr="003A3753">
              <w:rPr>
                <w:lang w:val="ru-RU"/>
              </w:rPr>
              <w:instrText xml:space="preserve"> </w:instrText>
            </w:r>
            <w:r w:rsidR="003A3753">
              <w:instrText>HYPERLINK</w:instrText>
            </w:r>
            <w:r w:rsidR="003A3753" w:rsidRPr="003A3753">
              <w:rPr>
                <w:lang w:val="ru-RU"/>
              </w:rPr>
              <w:instrText xml:space="preserve"> "</w:instrText>
            </w:r>
            <w:r w:rsidR="003A3753">
              <w:instrText>https</w:instrText>
            </w:r>
            <w:r w:rsidR="003A3753" w:rsidRPr="003A3753">
              <w:rPr>
                <w:lang w:val="ru-RU"/>
              </w:rPr>
              <w:instrText>://</w:instrText>
            </w:r>
            <w:r w:rsidR="003A3753">
              <w:instrText>m</w:instrText>
            </w:r>
            <w:r w:rsidR="003A3753" w:rsidRPr="003A3753">
              <w:rPr>
                <w:lang w:val="ru-RU"/>
              </w:rPr>
              <w:instrText>.</w:instrText>
            </w:r>
            <w:r w:rsidR="003A3753">
              <w:instrText>edsoo</w:instrText>
            </w:r>
            <w:r w:rsidR="003A3753" w:rsidRPr="003A3753">
              <w:rPr>
                <w:lang w:val="ru-RU"/>
              </w:rPr>
              <w:instrText>.</w:instrText>
            </w:r>
            <w:r w:rsidR="003A3753">
              <w:instrText>ru</w:instrText>
            </w:r>
            <w:r w:rsidR="003A3753" w:rsidRPr="003A3753">
              <w:rPr>
                <w:lang w:val="ru-RU"/>
              </w:rPr>
              <w:instrText>/8</w:instrText>
            </w:r>
            <w:r w:rsidR="003A3753">
              <w:instrText>bc</w:instrText>
            </w:r>
            <w:r w:rsidR="003A3753" w:rsidRPr="003A3753">
              <w:rPr>
                <w:lang w:val="ru-RU"/>
              </w:rPr>
              <w:instrText>3358</w:instrText>
            </w:r>
            <w:r w:rsidR="003A3753">
              <w:instrText>c</w:instrText>
            </w:r>
            <w:r w:rsidR="003A3753" w:rsidRPr="003A3753">
              <w:rPr>
                <w:lang w:val="ru-RU"/>
              </w:rPr>
              <w:instrText>" \</w:instrText>
            </w:r>
            <w:r w:rsidR="003A3753">
              <w:instrText>h</w:instrText>
            </w:r>
            <w:r w:rsidR="003A3753" w:rsidRPr="003A3753">
              <w:rPr>
                <w:lang w:val="ru-RU"/>
              </w:rPr>
              <w:instrText xml:space="preserve"> </w:instrText>
            </w:r>
            <w:r w:rsidR="003A3753">
              <w:fldChar w:fldCharType="separate"/>
            </w:r>
            <w:r w:rsidRPr="004828C5">
              <w:rPr>
                <w:rFonts w:ascii="Times New Roman" w:hAnsi="Times New Roman"/>
                <w:color w:val="0000FF"/>
                <w:sz w:val="24"/>
                <w:szCs w:val="24"/>
                <w:u w:val="single"/>
              </w:rPr>
              <w:t>https</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m</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edsoo</w:t>
            </w:r>
            <w:r w:rsidRPr="004828C5">
              <w:rPr>
                <w:rFonts w:ascii="Times New Roman" w:hAnsi="Times New Roman"/>
                <w:color w:val="0000FF"/>
                <w:sz w:val="24"/>
                <w:szCs w:val="24"/>
                <w:u w:val="single"/>
                <w:lang w:val="ru-RU"/>
              </w:rPr>
              <w:t>.</w:t>
            </w:r>
            <w:r w:rsidRPr="004828C5">
              <w:rPr>
                <w:rFonts w:ascii="Times New Roman" w:hAnsi="Times New Roman"/>
                <w:color w:val="0000FF"/>
                <w:sz w:val="24"/>
                <w:szCs w:val="24"/>
                <w:u w:val="single"/>
              </w:rPr>
              <w:t>ru</w:t>
            </w:r>
            <w:r w:rsidRPr="004828C5">
              <w:rPr>
                <w:rFonts w:ascii="Times New Roman" w:hAnsi="Times New Roman"/>
                <w:color w:val="0000FF"/>
                <w:sz w:val="24"/>
                <w:szCs w:val="24"/>
                <w:u w:val="single"/>
                <w:lang w:val="ru-RU"/>
              </w:rPr>
              <w:t>/8</w:t>
            </w:r>
            <w:r w:rsidRPr="004828C5">
              <w:rPr>
                <w:rFonts w:ascii="Times New Roman" w:hAnsi="Times New Roman"/>
                <w:color w:val="0000FF"/>
                <w:sz w:val="24"/>
                <w:szCs w:val="24"/>
                <w:u w:val="single"/>
              </w:rPr>
              <w:t>bc</w:t>
            </w:r>
            <w:r w:rsidRPr="004828C5">
              <w:rPr>
                <w:rFonts w:ascii="Times New Roman" w:hAnsi="Times New Roman"/>
                <w:color w:val="0000FF"/>
                <w:sz w:val="24"/>
                <w:szCs w:val="24"/>
                <w:u w:val="single"/>
                <w:lang w:val="ru-RU"/>
              </w:rPr>
              <w:t>3358</w:t>
            </w:r>
            <w:r w:rsidRPr="004828C5">
              <w:rPr>
                <w:rFonts w:ascii="Times New Roman" w:hAnsi="Times New Roman"/>
                <w:color w:val="0000FF"/>
                <w:sz w:val="24"/>
                <w:szCs w:val="24"/>
                <w:u w:val="single"/>
              </w:rPr>
              <w:t>c</w:t>
            </w:r>
            <w:r w:rsidR="003A3753">
              <w:rPr>
                <w:rFonts w:ascii="Times New Roman" w:hAnsi="Times New Roman"/>
                <w:color w:val="0000FF"/>
                <w:sz w:val="24"/>
                <w:szCs w:val="24"/>
                <w:u w:val="single"/>
              </w:rPr>
              <w:fldChar w:fldCharType="end"/>
            </w:r>
          </w:p>
        </w:tc>
      </w:tr>
      <w:tr w:rsidR="004828C5" w:rsidTr="004828C5">
        <w:trPr>
          <w:trHeight w:val="144"/>
          <w:tblCellSpacing w:w="20" w:type="nil"/>
        </w:trPr>
        <w:tc>
          <w:tcPr>
            <w:tcW w:w="5629" w:type="dxa"/>
            <w:gridSpan w:val="2"/>
            <w:tcMar>
              <w:top w:w="50" w:type="dxa"/>
              <w:left w:w="100" w:type="dxa"/>
            </w:tcMar>
            <w:vAlign w:val="center"/>
          </w:tcPr>
          <w:p w:rsidR="004828C5" w:rsidRPr="004828C5" w:rsidRDefault="004828C5" w:rsidP="004828C5">
            <w:pPr>
              <w:spacing w:after="0" w:line="240" w:lineRule="auto"/>
              <w:ind w:left="135"/>
              <w:rPr>
                <w:sz w:val="24"/>
                <w:szCs w:val="24"/>
                <w:lang w:val="ru-RU"/>
              </w:rPr>
            </w:pPr>
            <w:r w:rsidRPr="004828C5">
              <w:rPr>
                <w:rFonts w:ascii="Times New Roman" w:hAnsi="Times New Roman"/>
                <w:color w:val="000000"/>
                <w:sz w:val="24"/>
                <w:szCs w:val="24"/>
                <w:lang w:val="ru-RU"/>
              </w:rPr>
              <w:t>ОБЩЕЕ КОЛИЧЕСТВО ЧАСОВ ПО ПРОГРАММЕ</w:t>
            </w:r>
          </w:p>
        </w:tc>
        <w:tc>
          <w:tcPr>
            <w:tcW w:w="1275"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lang w:val="ru-RU"/>
              </w:rPr>
              <w:t xml:space="preserve"> </w:t>
            </w:r>
            <w:r w:rsidRPr="004828C5">
              <w:rPr>
                <w:rFonts w:ascii="Times New Roman" w:hAnsi="Times New Roman"/>
                <w:color w:val="000000"/>
                <w:sz w:val="24"/>
                <w:szCs w:val="24"/>
              </w:rPr>
              <w:t xml:space="preserve">102 </w:t>
            </w:r>
          </w:p>
        </w:tc>
        <w:tc>
          <w:tcPr>
            <w:tcW w:w="1701"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2 </w:t>
            </w:r>
          </w:p>
        </w:tc>
        <w:tc>
          <w:tcPr>
            <w:tcW w:w="1276" w:type="dxa"/>
            <w:tcMar>
              <w:top w:w="50" w:type="dxa"/>
              <w:left w:w="100" w:type="dxa"/>
            </w:tcMar>
            <w:vAlign w:val="center"/>
          </w:tcPr>
          <w:p w:rsidR="004828C5" w:rsidRPr="004828C5" w:rsidRDefault="004828C5" w:rsidP="004828C5">
            <w:pPr>
              <w:spacing w:after="0" w:line="240" w:lineRule="auto"/>
              <w:ind w:left="135"/>
              <w:jc w:val="center"/>
              <w:rPr>
                <w:sz w:val="24"/>
                <w:szCs w:val="24"/>
              </w:rPr>
            </w:pPr>
            <w:r w:rsidRPr="004828C5">
              <w:rPr>
                <w:rFonts w:ascii="Times New Roman" w:hAnsi="Times New Roman"/>
                <w:color w:val="000000"/>
                <w:sz w:val="24"/>
                <w:szCs w:val="24"/>
              </w:rPr>
              <w:t xml:space="preserve"> 100 </w:t>
            </w:r>
          </w:p>
        </w:tc>
        <w:tc>
          <w:tcPr>
            <w:tcW w:w="4159" w:type="dxa"/>
            <w:gridSpan w:val="2"/>
            <w:tcMar>
              <w:top w:w="50" w:type="dxa"/>
              <w:left w:w="100" w:type="dxa"/>
            </w:tcMar>
            <w:vAlign w:val="center"/>
          </w:tcPr>
          <w:p w:rsidR="004828C5" w:rsidRPr="004828C5" w:rsidRDefault="004828C5" w:rsidP="004828C5">
            <w:pPr>
              <w:spacing w:line="240" w:lineRule="auto"/>
              <w:rPr>
                <w:sz w:val="24"/>
                <w:szCs w:val="24"/>
              </w:rPr>
            </w:pPr>
          </w:p>
        </w:tc>
      </w:tr>
    </w:tbl>
    <w:p w:rsidR="004828C5" w:rsidRDefault="004828C5" w:rsidP="004828C5">
      <w:pPr>
        <w:sectPr w:rsidR="004828C5">
          <w:pgSz w:w="16383" w:h="11906" w:orient="landscape"/>
          <w:pgMar w:top="1134" w:right="850" w:bottom="1134" w:left="1701" w:header="720" w:footer="720" w:gutter="0"/>
          <w:cols w:space="720"/>
        </w:sectPr>
      </w:pPr>
    </w:p>
    <w:p w:rsidR="006F0CE1" w:rsidRPr="00CE456A" w:rsidRDefault="00CD56DB" w:rsidP="00CE456A">
      <w:pPr>
        <w:spacing w:after="0"/>
        <w:ind w:left="120"/>
        <w:rPr>
          <w:sz w:val="24"/>
          <w:szCs w:val="24"/>
          <w:lang w:val="ru-RU"/>
        </w:rPr>
      </w:pPr>
      <w:bookmarkStart w:id="29" w:name="block-23391911"/>
      <w:bookmarkEnd w:id="28"/>
      <w:r w:rsidRPr="00CE456A">
        <w:rPr>
          <w:rFonts w:ascii="Times New Roman" w:hAnsi="Times New Roman"/>
          <w:b/>
          <w:color w:val="000000"/>
          <w:sz w:val="24"/>
          <w:szCs w:val="24"/>
          <w:lang w:val="ru-RU"/>
        </w:rPr>
        <w:lastRenderedPageBreak/>
        <w:t>УЧЕБНО-МЕТОДИЧЕСКОЕ ОБЕСПЕЧЕНИЕ ОБРАЗОВАТЕЛЬНОГО ПРОЦЕССА</w:t>
      </w:r>
    </w:p>
    <w:p w:rsidR="006F0CE1" w:rsidRPr="00CE456A" w:rsidRDefault="002611B7" w:rsidP="002611B7">
      <w:pPr>
        <w:spacing w:after="0" w:line="240" w:lineRule="auto"/>
        <w:ind w:left="120"/>
        <w:rPr>
          <w:sz w:val="24"/>
          <w:szCs w:val="24"/>
          <w:lang w:val="ru-RU"/>
        </w:rPr>
      </w:pPr>
      <w:r>
        <w:rPr>
          <w:rFonts w:ascii="Times New Roman" w:hAnsi="Times New Roman"/>
          <w:color w:val="000000"/>
          <w:sz w:val="24"/>
          <w:szCs w:val="24"/>
          <w:lang w:val="ru-RU"/>
        </w:rPr>
        <w:t>​‌</w:t>
      </w:r>
      <w:r w:rsidR="00CD56DB" w:rsidRPr="00CE456A">
        <w:rPr>
          <w:rFonts w:ascii="Times New Roman" w:hAnsi="Times New Roman"/>
          <w:color w:val="000000"/>
          <w:sz w:val="24"/>
          <w:szCs w:val="24"/>
          <w:lang w:val="ru-RU"/>
        </w:rPr>
        <w:t>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00CD56DB" w:rsidRPr="00CE456A">
        <w:rPr>
          <w:sz w:val="24"/>
          <w:szCs w:val="24"/>
          <w:lang w:val="ru-RU"/>
        </w:rPr>
        <w:br/>
      </w:r>
      <w:bookmarkStart w:id="30" w:name="1f100f48-434a-44f2-b9f0-5dbd482f0e8c"/>
      <w:r w:rsidR="00CD56DB" w:rsidRPr="00CE456A">
        <w:rPr>
          <w:rFonts w:ascii="Times New Roman" w:hAnsi="Times New Roman"/>
          <w:color w:val="000000"/>
          <w:sz w:val="24"/>
          <w:szCs w:val="24"/>
          <w:lang w:val="ru-RU"/>
        </w:rPr>
        <w:t xml:space="preserve"> </w:t>
      </w:r>
      <w:bookmarkEnd w:id="30"/>
      <w:r w:rsidR="00CD56DB" w:rsidRPr="00CE456A">
        <w:rPr>
          <w:rFonts w:ascii="Times New Roman" w:hAnsi="Times New Roman"/>
          <w:color w:val="000000"/>
          <w:sz w:val="24"/>
          <w:szCs w:val="24"/>
          <w:lang w:val="ru-RU"/>
        </w:rPr>
        <w:t>Уроки литературы в 6 классе. Поурочные разработки: пособие для учителей общеобразоват.</w:t>
      </w:r>
      <w:r w:rsidR="00CD56DB" w:rsidRPr="00CE456A">
        <w:rPr>
          <w:sz w:val="24"/>
          <w:szCs w:val="24"/>
          <w:lang w:val="ru-RU"/>
        </w:rPr>
        <w:br/>
      </w:r>
      <w:r w:rsidR="00CD56DB" w:rsidRPr="00CE456A">
        <w:rPr>
          <w:rFonts w:ascii="Times New Roman" w:hAnsi="Times New Roman"/>
          <w:color w:val="000000"/>
          <w:sz w:val="24"/>
          <w:szCs w:val="24"/>
          <w:lang w:val="ru-RU"/>
        </w:rPr>
        <w:t xml:space="preserve"> организаций / Н. В. Беляева. —М.: Просвещение, 2016.</w:t>
      </w:r>
    </w:p>
    <w:p w:rsidR="006F0CE1" w:rsidRPr="00CE456A" w:rsidRDefault="00CD56DB" w:rsidP="00CE456A">
      <w:pPr>
        <w:spacing w:after="0" w:line="240" w:lineRule="auto"/>
        <w:ind w:left="120"/>
        <w:rPr>
          <w:sz w:val="24"/>
          <w:szCs w:val="24"/>
          <w:lang w:val="ru-RU"/>
        </w:rPr>
      </w:pPr>
      <w:r w:rsidRPr="00CE456A">
        <w:rPr>
          <w:rFonts w:ascii="Times New Roman" w:hAnsi="Times New Roman"/>
          <w:b/>
          <w:color w:val="000000"/>
          <w:sz w:val="24"/>
          <w:szCs w:val="24"/>
          <w:lang w:val="ru-RU"/>
        </w:rPr>
        <w:t>МЕТОДИЧЕСКИЕ МАТЕРИАЛЫ ДЛЯ УЧИТЕЛЯ</w:t>
      </w:r>
    </w:p>
    <w:p w:rsidR="006F0CE1" w:rsidRPr="00CE456A" w:rsidRDefault="00CD56DB" w:rsidP="00CE456A">
      <w:pPr>
        <w:spacing w:after="0" w:line="240" w:lineRule="auto"/>
        <w:ind w:left="120"/>
        <w:rPr>
          <w:sz w:val="24"/>
          <w:szCs w:val="24"/>
          <w:lang w:val="ru-RU"/>
        </w:rPr>
      </w:pPr>
      <w:r w:rsidRPr="00CE456A">
        <w:rPr>
          <w:rFonts w:ascii="Times New Roman" w:hAnsi="Times New Roman"/>
          <w:color w:val="000000"/>
          <w:sz w:val="24"/>
          <w:szCs w:val="24"/>
          <w:lang w:val="ru-RU"/>
        </w:rPr>
        <w:t xml:space="preserve">​ Уроки </w:t>
      </w:r>
      <w:proofErr w:type="gramStart"/>
      <w:r w:rsidRPr="00CE456A">
        <w:rPr>
          <w:rFonts w:ascii="Times New Roman" w:hAnsi="Times New Roman"/>
          <w:color w:val="000000"/>
          <w:sz w:val="24"/>
          <w:szCs w:val="24"/>
          <w:lang w:val="ru-RU"/>
        </w:rPr>
        <w:t>литературы .</w:t>
      </w:r>
      <w:proofErr w:type="gramEnd"/>
      <w:r w:rsidRPr="00CE456A">
        <w:rPr>
          <w:rFonts w:ascii="Times New Roman" w:hAnsi="Times New Roman"/>
          <w:color w:val="000000"/>
          <w:sz w:val="24"/>
          <w:szCs w:val="24"/>
          <w:lang w:val="ru-RU"/>
        </w:rPr>
        <w:t xml:space="preserve"> 6 класс.Методическое пособие.М.: ООО "ТИД "Русское</w:t>
      </w:r>
      <w:r w:rsidRPr="00CE456A">
        <w:rPr>
          <w:sz w:val="24"/>
          <w:szCs w:val="24"/>
          <w:lang w:val="ru-RU"/>
        </w:rPr>
        <w:br/>
      </w:r>
      <w:r w:rsidRPr="00CE456A">
        <w:rPr>
          <w:rFonts w:ascii="Times New Roman" w:hAnsi="Times New Roman"/>
          <w:color w:val="000000"/>
          <w:sz w:val="24"/>
          <w:szCs w:val="24"/>
          <w:lang w:val="ru-RU"/>
        </w:rPr>
        <w:t xml:space="preserve"> слово - РС", 2012</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b/>
          <w:color w:val="000000"/>
          <w:sz w:val="24"/>
          <w:szCs w:val="24"/>
          <w:lang w:val="ru-RU"/>
        </w:rPr>
        <w:t>ЦИФРОВЫЕ ОБРАЗОВАТЕЛЬНЫЕ РЕСУРСЫ И РЕСУРСЫ СЕТИ ИНТЕРНЕТ</w:t>
      </w:r>
    </w:p>
    <w:p w:rsidR="006F0CE1" w:rsidRPr="00CE456A" w:rsidRDefault="00CD56DB" w:rsidP="00CE456A">
      <w:pPr>
        <w:spacing w:after="0" w:line="240" w:lineRule="auto"/>
        <w:ind w:left="120"/>
        <w:rPr>
          <w:sz w:val="24"/>
          <w:szCs w:val="24"/>
          <w:lang w:val="ru-RU"/>
        </w:rPr>
      </w:pPr>
      <w:r w:rsidRPr="00CE456A">
        <w:rPr>
          <w:rFonts w:ascii="Times New Roman" w:hAnsi="Times New Roman"/>
          <w:color w:val="000000"/>
          <w:sz w:val="24"/>
          <w:szCs w:val="24"/>
          <w:lang w:val="ru-RU"/>
        </w:rPr>
        <w:t>​</w:t>
      </w:r>
      <w:r w:rsidRPr="00CE456A">
        <w:rPr>
          <w:rFonts w:ascii="Times New Roman" w:hAnsi="Times New Roman"/>
          <w:color w:val="333333"/>
          <w:sz w:val="24"/>
          <w:szCs w:val="24"/>
          <w:lang w:val="ru-RU"/>
        </w:rPr>
        <w:t>​‌</w:t>
      </w:r>
      <w:r w:rsidRPr="00CE456A">
        <w:rPr>
          <w:rFonts w:ascii="Times New Roman" w:hAnsi="Times New Roman"/>
          <w:color w:val="000000"/>
          <w:sz w:val="24"/>
          <w:szCs w:val="24"/>
          <w:lang w:val="ru-RU"/>
        </w:rPr>
        <w:t xml:space="preserve"> ЕКОМЕНДУЕМЫЕ ИНФОРМАЦИОННЫЕ РЕСУРСЫ</w:t>
      </w:r>
      <w:r w:rsidRPr="00CE456A">
        <w:rPr>
          <w:sz w:val="24"/>
          <w:szCs w:val="24"/>
          <w:lang w:val="ru-RU"/>
        </w:rPr>
        <w:br/>
      </w:r>
      <w:r w:rsidRPr="00CE456A">
        <w:rPr>
          <w:rFonts w:ascii="Times New Roman" w:hAnsi="Times New Roman"/>
          <w:color w:val="000000"/>
          <w:sz w:val="24"/>
          <w:szCs w:val="24"/>
          <w:lang w:val="ru-RU"/>
        </w:rPr>
        <w:t xml:space="preserve"> В ИНТЕРНЕТЕ</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www</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wikipedia</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r w:rsidRPr="00CE456A">
        <w:rPr>
          <w:rFonts w:ascii="Times New Roman" w:hAnsi="Times New Roman"/>
          <w:color w:val="000000"/>
          <w:sz w:val="24"/>
          <w:szCs w:val="24"/>
          <w:lang w:val="ru-RU"/>
        </w:rPr>
        <w:t xml:space="preserve"> Универсальная энциклопедия «Википедия».</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www</w:t>
      </w:r>
      <w:r w:rsidRPr="00CE456A">
        <w:rPr>
          <w:rFonts w:ascii="Times New Roman" w:hAnsi="Times New Roman"/>
          <w:color w:val="000000"/>
          <w:sz w:val="24"/>
          <w:szCs w:val="24"/>
          <w:lang w:val="ru-RU"/>
        </w:rPr>
        <w:t>.</w:t>
      </w:r>
      <w:r w:rsidRPr="00CE456A">
        <w:rPr>
          <w:rFonts w:ascii="Times New Roman" w:hAnsi="Times New Roman"/>
          <w:color w:val="000000"/>
          <w:sz w:val="24"/>
          <w:szCs w:val="24"/>
        </w:rPr>
        <w:t>krugosvet</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r w:rsidRPr="00CE456A">
        <w:rPr>
          <w:rFonts w:ascii="Times New Roman" w:hAnsi="Times New Roman"/>
          <w:color w:val="000000"/>
          <w:sz w:val="24"/>
          <w:szCs w:val="24"/>
          <w:lang w:val="ru-RU"/>
        </w:rPr>
        <w:t xml:space="preserve"> Универсальная энциклопедия «Кругосвет».</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www</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rubricon</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r w:rsidRPr="00CE456A">
        <w:rPr>
          <w:rFonts w:ascii="Times New Roman" w:hAnsi="Times New Roman"/>
          <w:color w:val="000000"/>
          <w:sz w:val="24"/>
          <w:szCs w:val="24"/>
          <w:lang w:val="ru-RU"/>
        </w:rPr>
        <w:t xml:space="preserve"> Энциклопедия «Рубрикон».</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www</w:t>
      </w:r>
      <w:r w:rsidRPr="00CE456A">
        <w:rPr>
          <w:rFonts w:ascii="Times New Roman" w:hAnsi="Times New Roman"/>
          <w:color w:val="000000"/>
          <w:sz w:val="24"/>
          <w:szCs w:val="24"/>
          <w:lang w:val="ru-RU"/>
        </w:rPr>
        <w:t>.</w:t>
      </w:r>
      <w:r w:rsidRPr="00CE456A">
        <w:rPr>
          <w:rFonts w:ascii="Times New Roman" w:hAnsi="Times New Roman"/>
          <w:color w:val="000000"/>
          <w:sz w:val="24"/>
          <w:szCs w:val="24"/>
        </w:rPr>
        <w:t>slovari</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r w:rsidRPr="00CE456A">
        <w:rPr>
          <w:rFonts w:ascii="Times New Roman" w:hAnsi="Times New Roman"/>
          <w:color w:val="000000"/>
          <w:sz w:val="24"/>
          <w:szCs w:val="24"/>
          <w:lang w:val="ru-RU"/>
        </w:rPr>
        <w:t xml:space="preserve"> Электронные словари.</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www</w:t>
      </w:r>
      <w:r w:rsidRPr="00CE456A">
        <w:rPr>
          <w:rFonts w:ascii="Times New Roman" w:hAnsi="Times New Roman"/>
          <w:color w:val="000000"/>
          <w:sz w:val="24"/>
          <w:szCs w:val="24"/>
          <w:lang w:val="ru-RU"/>
        </w:rPr>
        <w:t>.</w:t>
      </w:r>
      <w:r w:rsidRPr="00CE456A">
        <w:rPr>
          <w:rFonts w:ascii="Times New Roman" w:hAnsi="Times New Roman"/>
          <w:color w:val="000000"/>
          <w:sz w:val="24"/>
          <w:szCs w:val="24"/>
        </w:rPr>
        <w:t>gramota</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r w:rsidRPr="00CE456A">
        <w:rPr>
          <w:rFonts w:ascii="Times New Roman" w:hAnsi="Times New Roman"/>
          <w:color w:val="000000"/>
          <w:sz w:val="24"/>
          <w:szCs w:val="24"/>
          <w:lang w:val="ru-RU"/>
        </w:rPr>
        <w:t xml:space="preserve"> Справочно-информационный интернет-портал «Русский язык».</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www</w:t>
      </w:r>
      <w:r w:rsidRPr="00CE456A">
        <w:rPr>
          <w:rFonts w:ascii="Times New Roman" w:hAnsi="Times New Roman"/>
          <w:color w:val="000000"/>
          <w:sz w:val="24"/>
          <w:szCs w:val="24"/>
          <w:lang w:val="ru-RU"/>
        </w:rPr>
        <w:t>.</w:t>
      </w:r>
      <w:r w:rsidRPr="00CE456A">
        <w:rPr>
          <w:rFonts w:ascii="Times New Roman" w:hAnsi="Times New Roman"/>
          <w:color w:val="000000"/>
          <w:sz w:val="24"/>
          <w:szCs w:val="24"/>
        </w:rPr>
        <w:t>feb</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web</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r w:rsidRPr="00CE456A">
        <w:rPr>
          <w:rFonts w:ascii="Times New Roman" w:hAnsi="Times New Roman"/>
          <w:color w:val="000000"/>
          <w:sz w:val="24"/>
          <w:szCs w:val="24"/>
          <w:lang w:val="ru-RU"/>
        </w:rPr>
        <w:t xml:space="preserve"> Фундаментальная электронная библиотека</w:t>
      </w:r>
      <w:r w:rsidRPr="00CE456A">
        <w:rPr>
          <w:sz w:val="24"/>
          <w:szCs w:val="24"/>
          <w:lang w:val="ru-RU"/>
        </w:rPr>
        <w:br/>
      </w:r>
      <w:r w:rsidRPr="00CE456A">
        <w:rPr>
          <w:rFonts w:ascii="Times New Roman" w:hAnsi="Times New Roman"/>
          <w:color w:val="000000"/>
          <w:sz w:val="24"/>
          <w:szCs w:val="24"/>
          <w:lang w:val="ru-RU"/>
        </w:rPr>
        <w:t xml:space="preserve"> «Русская литература и фольклор».</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www</w:t>
      </w:r>
      <w:r w:rsidRPr="00CE456A">
        <w:rPr>
          <w:rFonts w:ascii="Times New Roman" w:hAnsi="Times New Roman"/>
          <w:color w:val="000000"/>
          <w:sz w:val="24"/>
          <w:szCs w:val="24"/>
          <w:lang w:val="ru-RU"/>
        </w:rPr>
        <w:t>.</w:t>
      </w:r>
      <w:r w:rsidRPr="00CE456A">
        <w:rPr>
          <w:rFonts w:ascii="Times New Roman" w:hAnsi="Times New Roman"/>
          <w:color w:val="000000"/>
          <w:sz w:val="24"/>
          <w:szCs w:val="24"/>
        </w:rPr>
        <w:t>myfhology</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r w:rsidRPr="00CE456A">
        <w:rPr>
          <w:rFonts w:ascii="Times New Roman" w:hAnsi="Times New Roman"/>
          <w:color w:val="000000"/>
          <w:sz w:val="24"/>
          <w:szCs w:val="24"/>
          <w:lang w:val="ru-RU"/>
        </w:rPr>
        <w:t xml:space="preserve"> Мифологическая энциклопедия.</w:t>
      </w:r>
      <w:r w:rsidRPr="00CE456A">
        <w:rPr>
          <w:sz w:val="24"/>
          <w:szCs w:val="24"/>
          <w:lang w:val="ru-RU"/>
        </w:rPr>
        <w:br/>
      </w:r>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school</w:t>
      </w:r>
      <w:r w:rsidRPr="00CE456A">
        <w:rPr>
          <w:rFonts w:ascii="Times New Roman" w:hAnsi="Times New Roman"/>
          <w:color w:val="000000"/>
          <w:sz w:val="24"/>
          <w:szCs w:val="24"/>
          <w:lang w:val="ru-RU"/>
        </w:rPr>
        <w:t>-</w:t>
      </w:r>
      <w:r w:rsidRPr="00CE456A">
        <w:rPr>
          <w:rFonts w:ascii="Times New Roman" w:hAnsi="Times New Roman"/>
          <w:color w:val="000000"/>
          <w:sz w:val="24"/>
          <w:szCs w:val="24"/>
        </w:rPr>
        <w:t>collection</w:t>
      </w:r>
      <w:r w:rsidRPr="00CE456A">
        <w:rPr>
          <w:rFonts w:ascii="Times New Roman" w:hAnsi="Times New Roman"/>
          <w:color w:val="000000"/>
          <w:sz w:val="24"/>
          <w:szCs w:val="24"/>
          <w:lang w:val="ru-RU"/>
        </w:rPr>
        <w:t>.</w:t>
      </w:r>
      <w:r w:rsidRPr="00CE456A">
        <w:rPr>
          <w:rFonts w:ascii="Times New Roman" w:hAnsi="Times New Roman"/>
          <w:color w:val="000000"/>
          <w:sz w:val="24"/>
          <w:szCs w:val="24"/>
        </w:rPr>
        <w:t>edu</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r w:rsidRPr="00CE456A">
        <w:rPr>
          <w:sz w:val="24"/>
          <w:szCs w:val="24"/>
          <w:lang w:val="ru-RU"/>
        </w:rPr>
        <w:br/>
      </w:r>
      <w:bookmarkStart w:id="31" w:name="b680be9b-368a-4013-95ac-09d499c3ce1d"/>
      <w:r w:rsidRPr="00CE456A">
        <w:rPr>
          <w:rFonts w:ascii="Times New Roman" w:hAnsi="Times New Roman"/>
          <w:color w:val="000000"/>
          <w:sz w:val="24"/>
          <w:szCs w:val="24"/>
          <w:lang w:val="ru-RU"/>
        </w:rPr>
        <w:t xml:space="preserve"> </w:t>
      </w:r>
      <w:r w:rsidRPr="00CE456A">
        <w:rPr>
          <w:rFonts w:ascii="Times New Roman" w:hAnsi="Times New Roman"/>
          <w:color w:val="000000"/>
          <w:sz w:val="24"/>
          <w:szCs w:val="24"/>
        </w:rPr>
        <w:t>http</w:t>
      </w:r>
      <w:r w:rsidRPr="00CE456A">
        <w:rPr>
          <w:rFonts w:ascii="Times New Roman" w:hAnsi="Times New Roman"/>
          <w:color w:val="000000"/>
          <w:sz w:val="24"/>
          <w:szCs w:val="24"/>
          <w:lang w:val="ru-RU"/>
        </w:rPr>
        <w:t>://</w:t>
      </w:r>
      <w:r w:rsidRPr="00CE456A">
        <w:rPr>
          <w:rFonts w:ascii="Times New Roman" w:hAnsi="Times New Roman"/>
          <w:color w:val="000000"/>
          <w:sz w:val="24"/>
          <w:szCs w:val="24"/>
        </w:rPr>
        <w:t>fcior</w:t>
      </w:r>
      <w:r w:rsidRPr="00CE456A">
        <w:rPr>
          <w:rFonts w:ascii="Times New Roman" w:hAnsi="Times New Roman"/>
          <w:color w:val="000000"/>
          <w:sz w:val="24"/>
          <w:szCs w:val="24"/>
          <w:lang w:val="ru-RU"/>
        </w:rPr>
        <w:t>.</w:t>
      </w:r>
      <w:r w:rsidRPr="00CE456A">
        <w:rPr>
          <w:rFonts w:ascii="Times New Roman" w:hAnsi="Times New Roman"/>
          <w:color w:val="000000"/>
          <w:sz w:val="24"/>
          <w:szCs w:val="24"/>
        </w:rPr>
        <w:t>edu</w:t>
      </w:r>
      <w:r w:rsidRPr="00CE456A">
        <w:rPr>
          <w:rFonts w:ascii="Times New Roman" w:hAnsi="Times New Roman"/>
          <w:color w:val="000000"/>
          <w:sz w:val="24"/>
          <w:szCs w:val="24"/>
          <w:lang w:val="ru-RU"/>
        </w:rPr>
        <w:t>.</w:t>
      </w:r>
      <w:r w:rsidRPr="00CE456A">
        <w:rPr>
          <w:rFonts w:ascii="Times New Roman" w:hAnsi="Times New Roman"/>
          <w:color w:val="000000"/>
          <w:sz w:val="24"/>
          <w:szCs w:val="24"/>
        </w:rPr>
        <w:t>ru</w:t>
      </w:r>
      <w:bookmarkEnd w:id="31"/>
      <w:r w:rsidRPr="00CE456A">
        <w:rPr>
          <w:rFonts w:ascii="Times New Roman" w:hAnsi="Times New Roman"/>
          <w:color w:val="333333"/>
          <w:sz w:val="24"/>
          <w:szCs w:val="24"/>
          <w:lang w:val="ru-RU"/>
        </w:rPr>
        <w:t>‌</w:t>
      </w:r>
      <w:r w:rsidRPr="00CE456A">
        <w:rPr>
          <w:rFonts w:ascii="Times New Roman" w:hAnsi="Times New Roman"/>
          <w:color w:val="000000"/>
          <w:sz w:val="24"/>
          <w:szCs w:val="24"/>
          <w:lang w:val="ru-RU"/>
        </w:rPr>
        <w:t>​</w:t>
      </w:r>
    </w:p>
    <w:p w:rsidR="006F0CE1" w:rsidRDefault="006F0CE1" w:rsidP="00CE456A">
      <w:pPr>
        <w:spacing w:line="240" w:lineRule="auto"/>
        <w:rPr>
          <w:sz w:val="24"/>
          <w:szCs w:val="24"/>
          <w:lang w:val="ru-RU"/>
        </w:rPr>
      </w:pPr>
    </w:p>
    <w:bookmarkEnd w:id="29"/>
    <w:p w:rsidR="00CD56DB" w:rsidRPr="00CE456A" w:rsidRDefault="00CD56DB" w:rsidP="007D5B0F">
      <w:pPr>
        <w:spacing w:line="240" w:lineRule="auto"/>
        <w:rPr>
          <w:sz w:val="24"/>
          <w:szCs w:val="24"/>
          <w:lang w:val="ru-RU"/>
        </w:rPr>
      </w:pPr>
    </w:p>
    <w:sectPr w:rsidR="00CD56DB" w:rsidRPr="00CE456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60E8"/>
    <w:multiLevelType w:val="multilevel"/>
    <w:tmpl w:val="FDC645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BB031D"/>
    <w:multiLevelType w:val="multilevel"/>
    <w:tmpl w:val="5B3A45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6868FC"/>
    <w:multiLevelType w:val="multilevel"/>
    <w:tmpl w:val="D8C21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A36A58"/>
    <w:multiLevelType w:val="multilevel"/>
    <w:tmpl w:val="1368C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F446F2"/>
    <w:multiLevelType w:val="multilevel"/>
    <w:tmpl w:val="F20A2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824A03"/>
    <w:multiLevelType w:val="multilevel"/>
    <w:tmpl w:val="3FC62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792CDD"/>
    <w:multiLevelType w:val="multilevel"/>
    <w:tmpl w:val="BC8E2E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A66713"/>
    <w:multiLevelType w:val="multilevel"/>
    <w:tmpl w:val="FDA8A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C37139"/>
    <w:multiLevelType w:val="multilevel"/>
    <w:tmpl w:val="E9608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800A01"/>
    <w:multiLevelType w:val="multilevel"/>
    <w:tmpl w:val="DCB819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F2517D"/>
    <w:multiLevelType w:val="multilevel"/>
    <w:tmpl w:val="BAD40C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432FF7"/>
    <w:multiLevelType w:val="multilevel"/>
    <w:tmpl w:val="92F8BA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8D671D"/>
    <w:multiLevelType w:val="multilevel"/>
    <w:tmpl w:val="FCE8D5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A55E3D"/>
    <w:multiLevelType w:val="multilevel"/>
    <w:tmpl w:val="3FF06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FD1D9B"/>
    <w:multiLevelType w:val="multilevel"/>
    <w:tmpl w:val="003C74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DC6AA1"/>
    <w:multiLevelType w:val="multilevel"/>
    <w:tmpl w:val="E91EC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85E51F6"/>
    <w:multiLevelType w:val="multilevel"/>
    <w:tmpl w:val="3B908F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8D237E3"/>
    <w:multiLevelType w:val="multilevel"/>
    <w:tmpl w:val="6706B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A9E2CBE"/>
    <w:multiLevelType w:val="multilevel"/>
    <w:tmpl w:val="84EE3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926FF4"/>
    <w:multiLevelType w:val="multilevel"/>
    <w:tmpl w:val="6FD23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09A43CB"/>
    <w:multiLevelType w:val="multilevel"/>
    <w:tmpl w:val="1708F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72743F"/>
    <w:multiLevelType w:val="multilevel"/>
    <w:tmpl w:val="D76CC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982C85"/>
    <w:multiLevelType w:val="multilevel"/>
    <w:tmpl w:val="4C966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586406"/>
    <w:multiLevelType w:val="multilevel"/>
    <w:tmpl w:val="2F727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CEC30D2"/>
    <w:multiLevelType w:val="multilevel"/>
    <w:tmpl w:val="5FDA8B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E62373"/>
    <w:multiLevelType w:val="multilevel"/>
    <w:tmpl w:val="6436E5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974583"/>
    <w:multiLevelType w:val="multilevel"/>
    <w:tmpl w:val="C8CE0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FE6D51"/>
    <w:multiLevelType w:val="multilevel"/>
    <w:tmpl w:val="3266D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B232D1"/>
    <w:multiLevelType w:val="multilevel"/>
    <w:tmpl w:val="599AF8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B15696"/>
    <w:multiLevelType w:val="multilevel"/>
    <w:tmpl w:val="02B43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EA2707"/>
    <w:multiLevelType w:val="multilevel"/>
    <w:tmpl w:val="CB8A12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6E30B7"/>
    <w:multiLevelType w:val="multilevel"/>
    <w:tmpl w:val="584E0C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CA26B8E"/>
    <w:multiLevelType w:val="multilevel"/>
    <w:tmpl w:val="C4046D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D14ACB"/>
    <w:multiLevelType w:val="multilevel"/>
    <w:tmpl w:val="42CC1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1BA5D4E"/>
    <w:multiLevelType w:val="multilevel"/>
    <w:tmpl w:val="95020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2DC509A"/>
    <w:multiLevelType w:val="multilevel"/>
    <w:tmpl w:val="C2A24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2EB2FCF"/>
    <w:multiLevelType w:val="multilevel"/>
    <w:tmpl w:val="CE841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33820E6"/>
    <w:multiLevelType w:val="multilevel"/>
    <w:tmpl w:val="7D603C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9FD6D92"/>
    <w:multiLevelType w:val="multilevel"/>
    <w:tmpl w:val="B51C7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266A67"/>
    <w:multiLevelType w:val="multilevel"/>
    <w:tmpl w:val="683E9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9B5320"/>
    <w:multiLevelType w:val="multilevel"/>
    <w:tmpl w:val="61B4B6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5D02A4"/>
    <w:multiLevelType w:val="multilevel"/>
    <w:tmpl w:val="14660E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0A52901"/>
    <w:multiLevelType w:val="multilevel"/>
    <w:tmpl w:val="9356D2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43E4347"/>
    <w:multiLevelType w:val="multilevel"/>
    <w:tmpl w:val="920C5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B216E3E"/>
    <w:multiLevelType w:val="multilevel"/>
    <w:tmpl w:val="333E2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B47C81"/>
    <w:multiLevelType w:val="multilevel"/>
    <w:tmpl w:val="49605B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15"/>
  </w:num>
  <w:num w:numId="3">
    <w:abstractNumId w:val="16"/>
  </w:num>
  <w:num w:numId="4">
    <w:abstractNumId w:val="17"/>
  </w:num>
  <w:num w:numId="5">
    <w:abstractNumId w:val="39"/>
  </w:num>
  <w:num w:numId="6">
    <w:abstractNumId w:val="13"/>
  </w:num>
  <w:num w:numId="7">
    <w:abstractNumId w:val="2"/>
  </w:num>
  <w:num w:numId="8">
    <w:abstractNumId w:val="40"/>
  </w:num>
  <w:num w:numId="9">
    <w:abstractNumId w:val="5"/>
  </w:num>
  <w:num w:numId="10">
    <w:abstractNumId w:val="28"/>
  </w:num>
  <w:num w:numId="11">
    <w:abstractNumId w:val="27"/>
  </w:num>
  <w:num w:numId="12">
    <w:abstractNumId w:val="4"/>
  </w:num>
  <w:num w:numId="13">
    <w:abstractNumId w:val="30"/>
  </w:num>
  <w:num w:numId="14">
    <w:abstractNumId w:val="33"/>
  </w:num>
  <w:num w:numId="15">
    <w:abstractNumId w:val="21"/>
  </w:num>
  <w:num w:numId="16">
    <w:abstractNumId w:val="44"/>
  </w:num>
  <w:num w:numId="17">
    <w:abstractNumId w:val="7"/>
  </w:num>
  <w:num w:numId="18">
    <w:abstractNumId w:val="38"/>
  </w:num>
  <w:num w:numId="19">
    <w:abstractNumId w:val="31"/>
  </w:num>
  <w:num w:numId="20">
    <w:abstractNumId w:val="3"/>
  </w:num>
  <w:num w:numId="21">
    <w:abstractNumId w:val="18"/>
  </w:num>
  <w:num w:numId="22">
    <w:abstractNumId w:val="22"/>
  </w:num>
  <w:num w:numId="23">
    <w:abstractNumId w:val="26"/>
  </w:num>
  <w:num w:numId="24">
    <w:abstractNumId w:val="43"/>
  </w:num>
  <w:num w:numId="25">
    <w:abstractNumId w:val="34"/>
  </w:num>
  <w:num w:numId="26">
    <w:abstractNumId w:val="25"/>
  </w:num>
  <w:num w:numId="27">
    <w:abstractNumId w:val="1"/>
  </w:num>
  <w:num w:numId="28">
    <w:abstractNumId w:val="24"/>
  </w:num>
  <w:num w:numId="29">
    <w:abstractNumId w:val="14"/>
  </w:num>
  <w:num w:numId="30">
    <w:abstractNumId w:val="0"/>
  </w:num>
  <w:num w:numId="31">
    <w:abstractNumId w:val="45"/>
  </w:num>
  <w:num w:numId="32">
    <w:abstractNumId w:val="35"/>
  </w:num>
  <w:num w:numId="33">
    <w:abstractNumId w:val="37"/>
  </w:num>
  <w:num w:numId="34">
    <w:abstractNumId w:val="12"/>
  </w:num>
  <w:num w:numId="35">
    <w:abstractNumId w:val="9"/>
  </w:num>
  <w:num w:numId="36">
    <w:abstractNumId w:val="6"/>
  </w:num>
  <w:num w:numId="37">
    <w:abstractNumId w:val="8"/>
  </w:num>
  <w:num w:numId="38">
    <w:abstractNumId w:val="23"/>
  </w:num>
  <w:num w:numId="39">
    <w:abstractNumId w:val="41"/>
  </w:num>
  <w:num w:numId="40">
    <w:abstractNumId w:val="29"/>
  </w:num>
  <w:num w:numId="41">
    <w:abstractNumId w:val="20"/>
  </w:num>
  <w:num w:numId="42">
    <w:abstractNumId w:val="11"/>
  </w:num>
  <w:num w:numId="43">
    <w:abstractNumId w:val="36"/>
  </w:num>
  <w:num w:numId="44">
    <w:abstractNumId w:val="32"/>
  </w:num>
  <w:num w:numId="45">
    <w:abstractNumId w:val="10"/>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F0CE1"/>
    <w:rsid w:val="002611B7"/>
    <w:rsid w:val="003A3753"/>
    <w:rsid w:val="004828C5"/>
    <w:rsid w:val="006F0CE1"/>
    <w:rsid w:val="007D5B0F"/>
    <w:rsid w:val="00CD56DB"/>
    <w:rsid w:val="00CE4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36B16E-AB15-4D0A-911D-73FD410C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542e" TargetMode="External"/><Relationship Id="rId21" Type="http://schemas.openxmlformats.org/officeDocument/2006/relationships/hyperlink" Target="https://m.edsoo.ru/7f41542e" TargetMode="External"/><Relationship Id="rId42" Type="http://schemas.openxmlformats.org/officeDocument/2006/relationships/hyperlink" Target="https://m.edsoo.ru/8bc2b1fc" TargetMode="External"/><Relationship Id="rId47" Type="http://schemas.openxmlformats.org/officeDocument/2006/relationships/hyperlink" Target="https://m.edsoo.ru/8bc2bb52" TargetMode="External"/><Relationship Id="rId63" Type="http://schemas.openxmlformats.org/officeDocument/2006/relationships/hyperlink" Target="https://m.edsoo.ru/8bc2d6dc" TargetMode="External"/><Relationship Id="rId68" Type="http://schemas.openxmlformats.org/officeDocument/2006/relationships/hyperlink" Target="https://m.edsoo.ru/8bc2de7a" TargetMode="External"/><Relationship Id="rId7" Type="http://schemas.openxmlformats.org/officeDocument/2006/relationships/hyperlink" Target="https://m.edsoo.ru/7f41542e"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542e" TargetMode="External"/><Relationship Id="rId29" Type="http://schemas.openxmlformats.org/officeDocument/2006/relationships/hyperlink" Target="https://m.edsoo.ru/7f41542e" TargetMode="External"/><Relationship Id="rId11" Type="http://schemas.openxmlformats.org/officeDocument/2006/relationships/hyperlink" Target="https://m.edsoo.ru/7f41542e" TargetMode="External"/><Relationship Id="rId24" Type="http://schemas.openxmlformats.org/officeDocument/2006/relationships/hyperlink" Target="https://m.edsoo.ru/7f41542e" TargetMode="External"/><Relationship Id="rId32" Type="http://schemas.openxmlformats.org/officeDocument/2006/relationships/hyperlink" Target="https://m.edsoo.ru/7f41542e" TargetMode="External"/><Relationship Id="rId37" Type="http://schemas.openxmlformats.org/officeDocument/2006/relationships/hyperlink" Target="https://m.edsoo.ru/8bc2aa04" TargetMode="External"/><Relationship Id="rId40" Type="http://schemas.openxmlformats.org/officeDocument/2006/relationships/hyperlink" Target="https://m.edsoo.ru/8bc2aee6" TargetMode="External"/><Relationship Id="rId45" Type="http://schemas.openxmlformats.org/officeDocument/2006/relationships/hyperlink" Target="https://m.edsoo.ru/8bc2b706" TargetMode="External"/><Relationship Id="rId53" Type="http://schemas.openxmlformats.org/officeDocument/2006/relationships/hyperlink" Target="https://m.edsoo.ru/8bc2c84a" TargetMode="External"/><Relationship Id="rId58" Type="http://schemas.openxmlformats.org/officeDocument/2006/relationships/hyperlink" Target="https://m.edsoo.ru/8bc2d092" TargetMode="External"/><Relationship Id="rId66" Type="http://schemas.openxmlformats.org/officeDocument/2006/relationships/hyperlink" Target="https://m.edsoo.ru/8bc2db82" TargetMode="External"/><Relationship Id="rId5" Type="http://schemas.openxmlformats.org/officeDocument/2006/relationships/image" Target="media/image1.png"/><Relationship Id="rId61" Type="http://schemas.openxmlformats.org/officeDocument/2006/relationships/hyperlink" Target="https://m.edsoo.ru/8bc2d420" TargetMode="External"/><Relationship Id="rId19" Type="http://schemas.openxmlformats.org/officeDocument/2006/relationships/hyperlink" Target="https://m.edsoo.ru/7f41542e" TargetMode="External"/><Relationship Id="rId14" Type="http://schemas.openxmlformats.org/officeDocument/2006/relationships/hyperlink" Target="https://m.edsoo.ru/7f41542e" TargetMode="External"/><Relationship Id="rId22" Type="http://schemas.openxmlformats.org/officeDocument/2006/relationships/hyperlink" Target="https://m.edsoo.ru/7f41542e" TargetMode="External"/><Relationship Id="rId27" Type="http://schemas.openxmlformats.org/officeDocument/2006/relationships/hyperlink" Target="https://m.edsoo.ru/7f41542e" TargetMode="External"/><Relationship Id="rId30" Type="http://schemas.openxmlformats.org/officeDocument/2006/relationships/hyperlink" Target="https://m.edsoo.ru/7f41542e" TargetMode="External"/><Relationship Id="rId35" Type="http://schemas.openxmlformats.org/officeDocument/2006/relationships/hyperlink" Target="https://m.edsoo.ru/7f41542e" TargetMode="External"/><Relationship Id="rId43" Type="http://schemas.openxmlformats.org/officeDocument/2006/relationships/hyperlink" Target="https://m.edsoo.ru/8bc2b3be" TargetMode="External"/><Relationship Id="rId48" Type="http://schemas.openxmlformats.org/officeDocument/2006/relationships/hyperlink" Target="https://m.edsoo.ru/8bc2c124" TargetMode="External"/><Relationship Id="rId56" Type="http://schemas.openxmlformats.org/officeDocument/2006/relationships/hyperlink" Target="https://m.edsoo.ru/8bc2ce58" TargetMode="External"/><Relationship Id="rId64" Type="http://schemas.openxmlformats.org/officeDocument/2006/relationships/hyperlink" Target="https://m.edsoo.ru/8bc2d7e0" TargetMode="External"/><Relationship Id="rId69" Type="http://schemas.openxmlformats.org/officeDocument/2006/relationships/hyperlink" Target="https://m.edsoo.ru/8bc2dfa6" TargetMode="External"/><Relationship Id="rId8" Type="http://schemas.openxmlformats.org/officeDocument/2006/relationships/hyperlink" Target="https://m.edsoo.ru/7f41542e" TargetMode="External"/><Relationship Id="rId51" Type="http://schemas.openxmlformats.org/officeDocument/2006/relationships/hyperlink" Target="https://m.edsoo.ru/8bc2c61a"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542e" TargetMode="External"/><Relationship Id="rId17" Type="http://schemas.openxmlformats.org/officeDocument/2006/relationships/hyperlink" Target="https://m.edsoo.ru/7f41542e" TargetMode="External"/><Relationship Id="rId25" Type="http://schemas.openxmlformats.org/officeDocument/2006/relationships/hyperlink" Target="https://m.edsoo.ru/7f41542e" TargetMode="External"/><Relationship Id="rId33" Type="http://schemas.openxmlformats.org/officeDocument/2006/relationships/hyperlink" Target="https://m.edsoo.ru/7f41542e" TargetMode="External"/><Relationship Id="rId38" Type="http://schemas.openxmlformats.org/officeDocument/2006/relationships/hyperlink" Target="https://m.edsoo.ru/8bc2abbc" TargetMode="External"/><Relationship Id="rId46" Type="http://schemas.openxmlformats.org/officeDocument/2006/relationships/hyperlink" Target="https://m.edsoo.ru/8bc2b81e" TargetMode="External"/><Relationship Id="rId59" Type="http://schemas.openxmlformats.org/officeDocument/2006/relationships/hyperlink" Target="https://m.edsoo.ru/8bc2d1be" TargetMode="External"/><Relationship Id="rId67" Type="http://schemas.openxmlformats.org/officeDocument/2006/relationships/hyperlink" Target="https://m.edsoo.ru/8bc2db82" TargetMode="External"/><Relationship Id="rId20" Type="http://schemas.openxmlformats.org/officeDocument/2006/relationships/hyperlink" Target="https://m.edsoo.ru/7f41542e" TargetMode="External"/><Relationship Id="rId41" Type="http://schemas.openxmlformats.org/officeDocument/2006/relationships/hyperlink" Target="https://m.edsoo.ru/8bc2b06c" TargetMode="External"/><Relationship Id="rId54" Type="http://schemas.openxmlformats.org/officeDocument/2006/relationships/hyperlink" Target="https://m.edsoo.ru/8bc2c976" TargetMode="External"/><Relationship Id="rId62" Type="http://schemas.openxmlformats.org/officeDocument/2006/relationships/hyperlink" Target="https://m.edsoo.ru/8bc2d538" TargetMode="External"/><Relationship Id="rId70" Type="http://schemas.openxmlformats.org/officeDocument/2006/relationships/hyperlink" Target="https://m.edsoo.ru/8bc33140"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542e" TargetMode="External"/><Relationship Id="rId23" Type="http://schemas.openxmlformats.org/officeDocument/2006/relationships/hyperlink" Target="https://m.edsoo.ru/7f41542e" TargetMode="External"/><Relationship Id="rId28" Type="http://schemas.openxmlformats.org/officeDocument/2006/relationships/hyperlink" Target="https://m.edsoo.ru/7f41542e" TargetMode="External"/><Relationship Id="rId36" Type="http://schemas.openxmlformats.org/officeDocument/2006/relationships/hyperlink" Target="https://m.edsoo.ru/8bc2a7e8" TargetMode="External"/><Relationship Id="rId49" Type="http://schemas.openxmlformats.org/officeDocument/2006/relationships/hyperlink" Target="https://m.edsoo.ru/8bc2c354" TargetMode="External"/><Relationship Id="rId57" Type="http://schemas.openxmlformats.org/officeDocument/2006/relationships/hyperlink" Target="https://m.edsoo.ru/8bc2cf70" TargetMode="Externa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44" Type="http://schemas.openxmlformats.org/officeDocument/2006/relationships/hyperlink" Target="https://m.edsoo.ru/8bc2b4e0" TargetMode="External"/><Relationship Id="rId52" Type="http://schemas.openxmlformats.org/officeDocument/2006/relationships/hyperlink" Target="https://m.edsoo.ru/8bc2c732" TargetMode="External"/><Relationship Id="rId60" Type="http://schemas.openxmlformats.org/officeDocument/2006/relationships/hyperlink" Target="https://m.edsoo.ru/8bc2d2e0" TargetMode="External"/><Relationship Id="rId65" Type="http://schemas.openxmlformats.org/officeDocument/2006/relationships/hyperlink" Target="https://m.edsoo.ru/8bc2d920" TargetMode="External"/><Relationship Id="rId4" Type="http://schemas.openxmlformats.org/officeDocument/2006/relationships/webSettings" Target="webSettings.xml"/><Relationship Id="rId9" Type="http://schemas.openxmlformats.org/officeDocument/2006/relationships/hyperlink" Target="https://m.edsoo.ru/7f41542e" TargetMode="External"/><Relationship Id="rId13" Type="http://schemas.openxmlformats.org/officeDocument/2006/relationships/hyperlink" Target="https://m.edsoo.ru/7f41542e" TargetMode="External"/><Relationship Id="rId18" Type="http://schemas.openxmlformats.org/officeDocument/2006/relationships/hyperlink" Target="https://m.edsoo.ru/7f41542e" TargetMode="External"/><Relationship Id="rId39" Type="http://schemas.openxmlformats.org/officeDocument/2006/relationships/hyperlink" Target="https://m.edsoo.ru/8bc2ad6a" TargetMode="External"/><Relationship Id="rId34" Type="http://schemas.openxmlformats.org/officeDocument/2006/relationships/hyperlink" Target="https://m.edsoo.ru/7f41542e" TargetMode="External"/><Relationship Id="rId50" Type="http://schemas.openxmlformats.org/officeDocument/2006/relationships/hyperlink" Target="https://m.edsoo.ru/8bc2c4e4" TargetMode="External"/><Relationship Id="rId55" Type="http://schemas.openxmlformats.org/officeDocument/2006/relationships/hyperlink" Target="https://m.edsoo.ru/8bc2cb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35</Pages>
  <Words>9267</Words>
  <Characters>52825</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8</cp:revision>
  <dcterms:created xsi:type="dcterms:W3CDTF">2023-09-18T13:46:00Z</dcterms:created>
  <dcterms:modified xsi:type="dcterms:W3CDTF">2023-10-12T12:26:00Z</dcterms:modified>
</cp:coreProperties>
</file>