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7" w:rsidRDefault="002C7897" w:rsidP="002C7897">
      <w:pPr>
        <w:spacing w:after="66" w:line="259" w:lineRule="auto"/>
        <w:ind w:right="9"/>
        <w:jc w:val="center"/>
      </w:pPr>
      <w:r>
        <w:rPr>
          <w:b/>
          <w:sz w:val="32"/>
        </w:rPr>
        <w:t xml:space="preserve">Информация об оборудованных учебных кабинетах   </w:t>
      </w:r>
    </w:p>
    <w:p w:rsidR="002C7897" w:rsidRDefault="002C7897" w:rsidP="002C7897">
      <w:pPr>
        <w:spacing w:after="20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7897" w:rsidRDefault="002C7897" w:rsidP="002C7897">
      <w:pPr>
        <w:ind w:left="-15" w:right="0" w:firstLine="708"/>
      </w:pPr>
      <w:r>
        <w:t xml:space="preserve">Для осуществления образовательного процесса в соответствии с требованиями СанПиН в образовательном учреждении имеется достаточная материально - техническая база. </w:t>
      </w:r>
    </w:p>
    <w:p w:rsidR="008B5996" w:rsidRDefault="002C7897" w:rsidP="002C7897">
      <w:pPr>
        <w:spacing w:after="33"/>
        <w:ind w:left="-15" w:right="0" w:firstLine="540"/>
      </w:pPr>
      <w:r>
        <w:t xml:space="preserve">Образовательная организация располагается в </w:t>
      </w:r>
      <w:r>
        <w:rPr>
          <w:szCs w:val="24"/>
        </w:rPr>
        <w:t>четырехэтажном</w:t>
      </w:r>
      <w:r w:rsidRPr="004A20F9">
        <w:rPr>
          <w:szCs w:val="24"/>
        </w:rPr>
        <w:t xml:space="preserve"> здание школы в кирпичном исполнении построенное по типовому проекту и введенное в действие в 1989 году, полностью занято под образовательную деятельность. Общая площадь, занимаемая образовательным учреждением с соответствующими строениями – 6156,5 </w:t>
      </w:r>
      <w:proofErr w:type="spellStart"/>
      <w:r w:rsidRPr="004A20F9">
        <w:rPr>
          <w:szCs w:val="24"/>
        </w:rPr>
        <w:t>кв.м</w:t>
      </w:r>
      <w:proofErr w:type="spellEnd"/>
      <w:r w:rsidRPr="004A20F9">
        <w:rPr>
          <w:szCs w:val="24"/>
        </w:rPr>
        <w:t xml:space="preserve">. Капитальный ремонт в школе был выполнен в 2012-2013 учебном году. Общая площадь земельного участка 22182 </w:t>
      </w:r>
      <w:proofErr w:type="spellStart"/>
      <w:r w:rsidRPr="004A20F9">
        <w:rPr>
          <w:szCs w:val="24"/>
        </w:rPr>
        <w:t>кв.м</w:t>
      </w:r>
      <w:proofErr w:type="spellEnd"/>
      <w:r w:rsidRPr="004A20F9">
        <w:rPr>
          <w:szCs w:val="24"/>
        </w:rPr>
        <w:t xml:space="preserve">. На территории школы расположен парк, березовая аллея выпускников, установлена спортивная площадка. По периметру школьного двора установлено уличное освещение. Для обеспечения безопасности образовательного учреждения в школе осуществляется пропускной режим, установлено 14 камер видеонаблюдения, из них 6 по периметру школы. В учреждении созданы условия </w:t>
      </w:r>
      <w:proofErr w:type="spellStart"/>
      <w:r w:rsidRPr="004A20F9">
        <w:rPr>
          <w:szCs w:val="24"/>
        </w:rPr>
        <w:t>безбарьерной</w:t>
      </w:r>
      <w:proofErr w:type="spellEnd"/>
      <w:r w:rsidRPr="004A20F9">
        <w:rPr>
          <w:szCs w:val="24"/>
        </w:rPr>
        <w:t xml:space="preserve"> среды для детей с ограниченными возможностями здоровья и детей-инвалидов. </w:t>
      </w:r>
      <w:r>
        <w:t xml:space="preserve"> Для осуществления образовательного процесса имеется следующая материально-техническая база: 40 учебных кабинетов.  Один компьютерный класс, спортивный </w:t>
      </w:r>
      <w:proofErr w:type="gramStart"/>
      <w:r>
        <w:t>зал,  актовый</w:t>
      </w:r>
      <w:proofErr w:type="gramEnd"/>
      <w:r>
        <w:t xml:space="preserve"> зал, библиотека, столовая на </w:t>
      </w:r>
      <w:r>
        <w:rPr>
          <w:color w:val="FF0000"/>
        </w:rPr>
        <w:t>280</w:t>
      </w:r>
      <w:r w:rsidRPr="00497E8A">
        <w:rPr>
          <w:color w:val="FF0000"/>
        </w:rPr>
        <w:t xml:space="preserve"> </w:t>
      </w:r>
      <w:r>
        <w:t>посадочных мест, логопедический кабинет, медицинский кабинет,  кабинет педагога- психолога, лыжная база.</w:t>
      </w:r>
    </w:p>
    <w:tbl>
      <w:tblPr>
        <w:tblStyle w:val="TableGrid2"/>
        <w:tblW w:w="9657" w:type="dxa"/>
        <w:tblInd w:w="-15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8B5996" w:rsidRPr="008B5996" w:rsidTr="008B5996">
        <w:trPr>
          <w:trHeight w:val="68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6" w:rsidRPr="008B5996" w:rsidRDefault="008B5996" w:rsidP="008B5996">
            <w:pPr>
              <w:spacing w:after="0" w:line="256" w:lineRule="auto"/>
              <w:ind w:left="0" w:right="0" w:firstLine="0"/>
              <w:jc w:val="center"/>
            </w:pPr>
            <w:r w:rsidRPr="008B5996">
              <w:rPr>
                <w:b/>
                <w:sz w:val="27"/>
              </w:rPr>
              <w:t xml:space="preserve">Учебный кабинет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6" w:rsidRPr="008B5996" w:rsidRDefault="008B5996" w:rsidP="008B5996">
            <w:pPr>
              <w:spacing w:after="0" w:line="256" w:lineRule="auto"/>
              <w:ind w:left="5" w:right="0" w:firstLine="0"/>
              <w:jc w:val="center"/>
            </w:pPr>
            <w:r w:rsidRPr="008B5996">
              <w:rPr>
                <w:b/>
                <w:sz w:val="24"/>
              </w:rPr>
              <w:t xml:space="preserve">Наименование оборудования в учебном кабинете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6" w:rsidRPr="008B5996" w:rsidRDefault="008B5996" w:rsidP="008B5996">
            <w:pPr>
              <w:spacing w:after="0" w:line="256" w:lineRule="auto"/>
              <w:ind w:left="4" w:right="0" w:firstLine="0"/>
              <w:jc w:val="center"/>
            </w:pPr>
            <w:r w:rsidRPr="008B5996">
              <w:rPr>
                <w:b/>
                <w:sz w:val="24"/>
              </w:rPr>
              <w:t xml:space="preserve">Кол-во </w:t>
            </w:r>
          </w:p>
        </w:tc>
      </w:tr>
    </w:tbl>
    <w:p w:rsidR="002C7897" w:rsidRDefault="002C7897" w:rsidP="002C7897">
      <w:pPr>
        <w:spacing w:after="33"/>
        <w:ind w:left="-15" w:right="0" w:firstLine="540"/>
      </w:pPr>
      <w:r>
        <w:t xml:space="preserve"> </w:t>
      </w:r>
      <w:bookmarkStart w:id="0" w:name="_GoBack"/>
      <w:bookmarkEnd w:id="0"/>
    </w:p>
    <w:tbl>
      <w:tblPr>
        <w:tblStyle w:val="TableGrid"/>
        <w:tblW w:w="9657" w:type="dxa"/>
        <w:tblInd w:w="-15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B14723" w:rsidTr="00C62D7D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76" w:lineRule="auto"/>
              <w:ind w:left="0" w:right="0" w:firstLine="0"/>
              <w:jc w:val="center"/>
            </w:pPr>
            <w:r>
              <w:t xml:space="preserve">Учебный кабинет № 110, музыка </w:t>
            </w:r>
          </w:p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1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ученика, регулируемый по высоте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2–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1A77E2" w:rsidRDefault="00B14723" w:rsidP="00C62D7D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Интерактивная</w:t>
            </w:r>
            <w:r w:rsidRPr="001A77E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доска</w:t>
            </w:r>
            <w:r w:rsidRPr="001A77E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A77E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Ноутбук в комплекте с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Электронное пианино </w:t>
            </w:r>
            <w:proofErr w:type="spellStart"/>
            <w:proofErr w:type="gramStart"/>
            <w:r>
              <w:rPr>
                <w:sz w:val="24"/>
              </w:rPr>
              <w:t>Casio</w:t>
            </w:r>
            <w:proofErr w:type="spellEnd"/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 xml:space="preserve"> комплекте с чехлом для хранения, стульчиком регулируемом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435F14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F1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Информационный стенд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  <w:r>
              <w:lastRenderedPageBreak/>
              <w:t xml:space="preserve">Учебный кабинет № 116, </w:t>
            </w:r>
          </w:p>
          <w:p w:rsidR="00B14723" w:rsidRDefault="00B14723" w:rsidP="00C62D7D">
            <w:pPr>
              <w:spacing w:after="0" w:line="259" w:lineRule="auto"/>
              <w:ind w:left="29" w:right="0" w:firstLine="0"/>
              <w:jc w:val="center"/>
            </w:pPr>
            <w:r>
              <w:t xml:space="preserve">ИЗО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</w:t>
            </w:r>
            <w:proofErr w:type="gramStart"/>
            <w:r>
              <w:rPr>
                <w:sz w:val="24"/>
              </w:rPr>
              <w:t>ученический  2</w:t>
            </w:r>
            <w:proofErr w:type="gramEnd"/>
            <w:r>
              <w:rPr>
                <w:sz w:val="24"/>
              </w:rPr>
              <w:t xml:space="preserve">-х местный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ученический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Сканер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меловая 2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 w:rsidRPr="0072066F">
              <w:rPr>
                <w:sz w:val="24"/>
                <w:szCs w:val="24"/>
              </w:rPr>
              <w:t>Шкаф гардероб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интерактивная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Ноутбук в комплекте с мышью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Ноутбук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RPr="0072066F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Мольберт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72066F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 w:rsidRPr="0072066F">
              <w:rPr>
                <w:sz w:val="24"/>
                <w:szCs w:val="24"/>
              </w:rPr>
              <w:t>10</w:t>
            </w:r>
          </w:p>
        </w:tc>
      </w:tr>
      <w:tr w:rsidR="00B14723" w:rsidRPr="0072066F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72066F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72066F">
              <w:rPr>
                <w:sz w:val="24"/>
              </w:rPr>
              <w:t xml:space="preserve">идеофильмы на DVD: "Русский </w:t>
            </w:r>
          </w:p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 w:rsidRPr="0072066F">
              <w:rPr>
                <w:sz w:val="24"/>
              </w:rPr>
              <w:t xml:space="preserve"> музей", "Народное искусство", "Русский народный костюм",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72066F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 w:rsidRPr="0072066F">
              <w:rPr>
                <w:sz w:val="24"/>
                <w:szCs w:val="24"/>
              </w:rPr>
              <w:t>3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Информационные стенды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Репродукции русских и зарубежных художников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Декоративно-прикладное искусство: серия таблиц по искусству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Введение в </w:t>
            </w:r>
            <w:proofErr w:type="spellStart"/>
            <w:r>
              <w:rPr>
                <w:sz w:val="24"/>
              </w:rPr>
              <w:t>цветоведение</w:t>
            </w:r>
            <w:proofErr w:type="spellEnd"/>
            <w:r>
              <w:rPr>
                <w:sz w:val="24"/>
              </w:rPr>
              <w:t xml:space="preserve">: серия таблиц для начальной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tbl>
      <w:tblPr>
        <w:tblW w:w="9657" w:type="dxa"/>
        <w:tblInd w:w="-158" w:type="dxa"/>
        <w:tblCellMar>
          <w:top w:w="9" w:type="dxa"/>
          <w:right w:w="55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2C7897" w:rsidRPr="002C7897" w:rsidTr="002C7897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B14723">
            <w:pPr>
              <w:jc w:val="center"/>
            </w:pPr>
            <w:r w:rsidRPr="002C7897">
              <w:t>Учебный кабинет № 207, начальная школа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Парта ученическая 2-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13</w:t>
            </w:r>
          </w:p>
        </w:tc>
      </w:tr>
      <w:tr w:rsidR="002C7897" w:rsidRPr="002C7897" w:rsidTr="002C7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26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Шкаф для документов полуоткрытый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Шкаф для документов закрытый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2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Шкаф гардероб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Ноутбук в комплекте с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1</w:t>
            </w:r>
          </w:p>
        </w:tc>
      </w:tr>
      <w:tr w:rsidR="002C7897" w:rsidRP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2C7897" w:rsidRDefault="002C7897" w:rsidP="002C7897"/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Информационные плакаты, стенды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2C7897" w:rsidRDefault="002C7897" w:rsidP="002C7897">
            <w:pPr>
              <w:jc w:val="center"/>
              <w:rPr>
                <w:sz w:val="24"/>
                <w:szCs w:val="24"/>
              </w:rPr>
            </w:pPr>
            <w:r w:rsidRPr="002C7897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W w:w="9657" w:type="dxa"/>
        <w:tblInd w:w="-158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2C7897" w:rsidTr="002C7897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>Учебный кабинет № 208, начальная школа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2C7897" w:rsidTr="002C7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для документов закрытый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гардероб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C7897" w:rsidTr="002C7897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учителя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Информационные плакаты, стенды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54" w:line="257" w:lineRule="auto"/>
              <w:ind w:left="0" w:right="0" w:firstLine="0"/>
              <w:jc w:val="center"/>
            </w:pPr>
            <w:r>
              <w:t xml:space="preserve">Учебный кабинет № 214, </w:t>
            </w:r>
          </w:p>
          <w:p w:rsidR="002C7897" w:rsidRDefault="002C7897" w:rsidP="002C7897">
            <w:pPr>
              <w:spacing w:after="0" w:line="259" w:lineRule="auto"/>
              <w:ind w:left="2" w:right="0" w:firstLine="0"/>
            </w:pPr>
            <w:r>
              <w:t xml:space="preserve">начальная школа </w:t>
            </w:r>
          </w:p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ученический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доска школьная меловая 3 – х элементная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 w:rsidRPr="0072066F">
              <w:rPr>
                <w:rFonts w:ascii="Calibri" w:eastAsia="Calibri" w:hAnsi="Calibri" w:cs="Calibri"/>
                <w:sz w:val="24"/>
              </w:rPr>
              <w:t>стол учителя угловой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 w:rsidRPr="0072066F">
              <w:rPr>
                <w:rFonts w:ascii="Calibri" w:eastAsia="Calibri" w:hAnsi="Calibri" w:cs="Calibri"/>
                <w:sz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регулируемая по высоте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закрытый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стеллаж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гардероб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Часы настенные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72066F" w:rsidRDefault="002C7897" w:rsidP="002C7897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2"/>
              </w:rPr>
              <w:t xml:space="preserve">Моноблок </w:t>
            </w:r>
            <w:r>
              <w:rPr>
                <w:sz w:val="22"/>
                <w:lang w:val="en-US"/>
              </w:rPr>
              <w:t>Acer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0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  <w:rPr>
                <w:sz w:val="24"/>
              </w:rPr>
            </w:pPr>
          </w:p>
        </w:tc>
      </w:tr>
    </w:tbl>
    <w:tbl>
      <w:tblPr>
        <w:tblStyle w:val="TableGrid1"/>
        <w:tblW w:w="9657" w:type="dxa"/>
        <w:tblInd w:w="-158" w:type="dxa"/>
        <w:tblCellMar>
          <w:top w:w="9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2C7897" w:rsidRPr="008A7B4B" w:rsidTr="002C7897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B14723">
            <w:pPr>
              <w:spacing w:after="0" w:line="259" w:lineRule="auto"/>
              <w:ind w:left="0" w:right="0" w:firstLine="0"/>
              <w:jc w:val="center"/>
            </w:pPr>
            <w:r w:rsidRPr="008A7B4B">
              <w:t>Учебный</w:t>
            </w:r>
          </w:p>
          <w:p w:rsidR="002C7897" w:rsidRPr="008A7B4B" w:rsidRDefault="002C7897" w:rsidP="00B14723">
            <w:pPr>
              <w:spacing w:after="0" w:line="259" w:lineRule="auto"/>
              <w:ind w:left="0" w:right="0" w:firstLine="0"/>
              <w:jc w:val="center"/>
            </w:pPr>
            <w:r w:rsidRPr="008A7B4B">
              <w:t>кабинет №</w:t>
            </w:r>
            <w:r>
              <w:t xml:space="preserve"> 215</w:t>
            </w:r>
            <w:r w:rsidRPr="008A7B4B">
              <w:t>,</w:t>
            </w:r>
          </w:p>
          <w:p w:rsidR="002C7897" w:rsidRPr="008A7B4B" w:rsidRDefault="002C7897" w:rsidP="00B14723">
            <w:pPr>
              <w:spacing w:after="0" w:line="259" w:lineRule="auto"/>
              <w:ind w:left="0" w:right="0" w:firstLine="0"/>
              <w:jc w:val="center"/>
            </w:pPr>
            <w:r w:rsidRPr="008A7B4B">
              <w:t>(информатика)</w:t>
            </w:r>
          </w:p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  <w:r w:rsidRPr="008A7B4B"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12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</w:t>
            </w:r>
            <w:r w:rsidRPr="008A7B4B">
              <w:rPr>
                <w:sz w:val="24"/>
                <w:szCs w:val="24"/>
              </w:rPr>
              <w:t>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12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Стол с тумбой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Моноблок</w:t>
            </w:r>
            <w:r>
              <w:rPr>
                <w:sz w:val="24"/>
                <w:szCs w:val="24"/>
              </w:rPr>
              <w:t xml:space="preserve"> в комплекте с клавиатурой и мышью</w:t>
            </w:r>
            <w:r w:rsidRPr="008A7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Принтер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2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3Д Принтер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Документ камера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Стеллаж открытый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Микроскоп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Ноутбук для учеников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20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7B4B">
              <w:rPr>
                <w:sz w:val="24"/>
                <w:szCs w:val="24"/>
              </w:rPr>
              <w:t>Apple</w:t>
            </w:r>
            <w:proofErr w:type="spellEnd"/>
            <w:r w:rsidRPr="008A7B4B">
              <w:rPr>
                <w:sz w:val="24"/>
                <w:szCs w:val="24"/>
              </w:rPr>
              <w:t xml:space="preserve"> </w:t>
            </w:r>
            <w:proofErr w:type="spellStart"/>
            <w:r w:rsidRPr="008A7B4B">
              <w:rPr>
                <w:sz w:val="24"/>
                <w:szCs w:val="24"/>
              </w:rPr>
              <w:t>MacBook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Набор </w:t>
            </w:r>
            <w:proofErr w:type="spellStart"/>
            <w:r w:rsidRPr="008A7B4B">
              <w:rPr>
                <w:sz w:val="24"/>
                <w:szCs w:val="24"/>
              </w:rPr>
              <w:t>лего</w:t>
            </w:r>
            <w:proofErr w:type="spellEnd"/>
            <w:r w:rsidRPr="008A7B4B">
              <w:rPr>
                <w:sz w:val="24"/>
                <w:szCs w:val="24"/>
              </w:rPr>
              <w:t xml:space="preserve"> для робототехники предварительный 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Набор </w:t>
            </w:r>
            <w:proofErr w:type="spellStart"/>
            <w:r w:rsidRPr="008A7B4B">
              <w:rPr>
                <w:sz w:val="24"/>
                <w:szCs w:val="24"/>
              </w:rPr>
              <w:t>лего</w:t>
            </w:r>
            <w:proofErr w:type="spellEnd"/>
            <w:r w:rsidRPr="008A7B4B">
              <w:rPr>
                <w:sz w:val="24"/>
                <w:szCs w:val="24"/>
              </w:rPr>
              <w:t xml:space="preserve"> для роботот</w:t>
            </w:r>
            <w:r>
              <w:rPr>
                <w:sz w:val="24"/>
                <w:szCs w:val="24"/>
              </w:rPr>
              <w:t xml:space="preserve">ехники базовый </w:t>
            </w:r>
            <w:r w:rsidRPr="008A7B4B">
              <w:rPr>
                <w:sz w:val="24"/>
                <w:szCs w:val="24"/>
              </w:rPr>
              <w:t>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Набор </w:t>
            </w:r>
            <w:proofErr w:type="spellStart"/>
            <w:r w:rsidRPr="008A7B4B">
              <w:rPr>
                <w:sz w:val="24"/>
                <w:szCs w:val="24"/>
              </w:rPr>
              <w:t>лего</w:t>
            </w:r>
            <w:proofErr w:type="spellEnd"/>
            <w:r w:rsidRPr="008A7B4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ля робототехники начальный</w:t>
            </w:r>
            <w:r w:rsidRPr="008A7B4B">
              <w:rPr>
                <w:sz w:val="24"/>
                <w:szCs w:val="24"/>
              </w:rPr>
              <w:t xml:space="preserve"> уровень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Набор </w:t>
            </w:r>
            <w:proofErr w:type="spellStart"/>
            <w:r w:rsidRPr="008A7B4B">
              <w:rPr>
                <w:sz w:val="24"/>
                <w:szCs w:val="24"/>
              </w:rPr>
              <w:t>лего</w:t>
            </w:r>
            <w:proofErr w:type="spellEnd"/>
            <w:r w:rsidRPr="008A7B4B">
              <w:rPr>
                <w:sz w:val="24"/>
                <w:szCs w:val="24"/>
              </w:rPr>
              <w:t xml:space="preserve"> для роб</w:t>
            </w:r>
            <w:r>
              <w:rPr>
                <w:sz w:val="24"/>
                <w:szCs w:val="24"/>
              </w:rPr>
              <w:t>ототехники экспертный</w:t>
            </w:r>
            <w:r w:rsidRPr="008A7B4B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Набор </w:t>
            </w:r>
            <w:proofErr w:type="spellStart"/>
            <w:r w:rsidRPr="008A7B4B">
              <w:rPr>
                <w:sz w:val="24"/>
                <w:szCs w:val="24"/>
              </w:rPr>
              <w:t>лего</w:t>
            </w:r>
            <w:proofErr w:type="spellEnd"/>
            <w:r w:rsidRPr="008A7B4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ля робототехники исследовательский</w:t>
            </w:r>
            <w:r w:rsidRPr="008A7B4B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2C7897" w:rsidRPr="008A7B4B" w:rsidTr="002C7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Набор </w:t>
            </w:r>
            <w:proofErr w:type="spellStart"/>
            <w:r w:rsidRPr="008A7B4B">
              <w:rPr>
                <w:sz w:val="24"/>
                <w:szCs w:val="24"/>
              </w:rPr>
              <w:t>лего</w:t>
            </w:r>
            <w:proofErr w:type="spellEnd"/>
            <w:r w:rsidRPr="008A7B4B">
              <w:rPr>
                <w:sz w:val="24"/>
                <w:szCs w:val="24"/>
              </w:rPr>
              <w:t xml:space="preserve"> дл</w:t>
            </w:r>
            <w:r>
              <w:rPr>
                <w:sz w:val="24"/>
                <w:szCs w:val="24"/>
              </w:rPr>
              <w:t xml:space="preserve">я робототехники профессиональный </w:t>
            </w:r>
            <w:r w:rsidRPr="008A7B4B">
              <w:rPr>
                <w:sz w:val="24"/>
                <w:szCs w:val="24"/>
              </w:rPr>
              <w:t>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A7B4B" w:rsidRDefault="002C7897" w:rsidP="002C789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</w:tbl>
    <w:p w:rsidR="002C7897" w:rsidRDefault="002C7897" w:rsidP="002C7897">
      <w:pPr>
        <w:spacing w:after="0" w:line="259" w:lineRule="auto"/>
        <w:ind w:left="-1702" w:right="11059" w:firstLine="0"/>
        <w:jc w:val="left"/>
      </w:pPr>
    </w:p>
    <w:tbl>
      <w:tblPr>
        <w:tblStyle w:val="TableGrid"/>
        <w:tblW w:w="9657" w:type="dxa"/>
        <w:tblInd w:w="-15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2C7897" w:rsidTr="002C7897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 xml:space="preserve">Учебный кабинет № 216, начальная школа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2C7897" w:rsidTr="002C7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закрытый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стеллаж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Часы настенные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Ноутбук</w:t>
            </w:r>
            <w:r>
              <w:rPr>
                <w:sz w:val="22"/>
                <w:lang w:val="en-US"/>
              </w:rPr>
              <w:t>a</w:t>
            </w:r>
            <w:r w:rsidRPr="00F52C5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Aser</w:t>
            </w:r>
            <w:proofErr w:type="spellEnd"/>
            <w:r>
              <w:rPr>
                <w:sz w:val="24"/>
              </w:rPr>
              <w:t xml:space="preserve">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 xml:space="preserve">Учебный кабинет № 217, начальная школа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закрытый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стеллаж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гардероб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компьютерный с тумбой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Информационные стенды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C7897" w:rsidRDefault="002C7897" w:rsidP="002C7897">
      <w:pPr>
        <w:spacing w:after="0" w:line="259" w:lineRule="auto"/>
        <w:ind w:left="-1702" w:right="11059" w:firstLine="0"/>
        <w:jc w:val="left"/>
      </w:pPr>
    </w:p>
    <w:tbl>
      <w:tblPr>
        <w:tblStyle w:val="TableGrid"/>
        <w:tblW w:w="9792" w:type="dxa"/>
        <w:tblInd w:w="-158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  <w:gridCol w:w="135"/>
      </w:tblGrid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Часы настенные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Ноутбук </w:t>
            </w:r>
            <w:r>
              <w:rPr>
                <w:sz w:val="22"/>
                <w:lang w:val="en-US"/>
              </w:rPr>
              <w:t>Acer</w:t>
            </w:r>
            <w:r>
              <w:rPr>
                <w:sz w:val="24"/>
              </w:rPr>
              <w:t xml:space="preserve">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Принтер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>Учебный кабинет № 218, начальная школа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для документов закрытый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стеллаж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Часы настенные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учителя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 xml:space="preserve">Учебный кабинет № </w:t>
            </w:r>
            <w:proofErr w:type="gramStart"/>
            <w:r>
              <w:t>306,  математика</w:t>
            </w:r>
            <w:proofErr w:type="gramEnd"/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</w:t>
            </w:r>
            <w:proofErr w:type="gramStart"/>
            <w:r>
              <w:rPr>
                <w:sz w:val="24"/>
              </w:rPr>
              <w:t>ученический  2</w:t>
            </w:r>
            <w:proofErr w:type="gramEnd"/>
            <w:r>
              <w:rPr>
                <w:sz w:val="24"/>
              </w:rPr>
              <w:t xml:space="preserve">-х местный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ученический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32191C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угловой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Информационный стенд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интерактивная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Комплект таблиц по алгебре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23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  таблиц</w:t>
            </w:r>
            <w:proofErr w:type="gramEnd"/>
            <w:r>
              <w:rPr>
                <w:sz w:val="24"/>
              </w:rPr>
              <w:t xml:space="preserve"> по геометрии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19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Дидактические пособия по математике, алгебре, геометрии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19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Комплект инструментов классных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52" w:line="255" w:lineRule="auto"/>
              <w:ind w:left="0" w:right="0" w:firstLine="0"/>
              <w:jc w:val="center"/>
            </w:pPr>
            <w:r>
              <w:t xml:space="preserve">Учебный кабинет № 307, </w:t>
            </w:r>
          </w:p>
          <w:p w:rsidR="002C7897" w:rsidRDefault="002C7897" w:rsidP="002C7897">
            <w:pPr>
              <w:spacing w:after="0" w:line="259" w:lineRule="auto"/>
              <w:ind w:left="29" w:right="0" w:firstLine="0"/>
              <w:jc w:val="center"/>
            </w:pPr>
            <w:r>
              <w:t xml:space="preserve">Физика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7655E">
              <w:rPr>
                <w:sz w:val="24"/>
                <w:szCs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школьная меловая 2-х элементная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лабораторный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 закрытый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 ученическая 2-х местная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Калориметры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ГИА по физике комплект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прямых и дугообразных магнитов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RPr="0072066F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лаборатория для ГИА по физике </w:t>
            </w:r>
            <w:proofErr w:type="spellStart"/>
            <w:r>
              <w:rPr>
                <w:sz w:val="24"/>
                <w:szCs w:val="24"/>
              </w:rPr>
              <w:t>коиплект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72066F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72066F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прямых и дугообразных магнитов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72066F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Реостаты ползунковые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ГИА по физике комплект №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A6BB0">
              <w:rPr>
                <w:sz w:val="24"/>
                <w:szCs w:val="24"/>
              </w:rPr>
              <w:t>Цифровая лаборатори</w:t>
            </w:r>
            <w:r>
              <w:rPr>
                <w:sz w:val="24"/>
                <w:szCs w:val="24"/>
              </w:rPr>
              <w:t>я для ГИА по физике комплект № 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A6BB0">
              <w:rPr>
                <w:sz w:val="24"/>
                <w:szCs w:val="24"/>
              </w:rPr>
              <w:t>Цифровая лаборатори</w:t>
            </w:r>
            <w:r>
              <w:rPr>
                <w:sz w:val="24"/>
                <w:szCs w:val="24"/>
              </w:rPr>
              <w:t>я для ГИА по физике комплект № 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Ведерко Архимеда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Камертоны на резонирующих ящиках с молоточком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A6BB0">
              <w:rPr>
                <w:sz w:val="24"/>
                <w:szCs w:val="24"/>
              </w:rPr>
              <w:t>Цифровая лаборатори</w:t>
            </w:r>
            <w:r>
              <w:rPr>
                <w:sz w:val="24"/>
                <w:szCs w:val="24"/>
              </w:rPr>
              <w:t>я для ГИА по физике комплект № 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Сосуды сообщающиеся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ГИА по физике комплект № 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     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Огниво воздушное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дроссельная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для демонстрации магнитного поля тока (2 шт.)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измерению постоянной. Планка на основе вакуумного фотоэлемента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для опытов по электричеству (на 4 рабочих места)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из 5 цилиндров для изучения теплоемкости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Электрофорная машина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 полосовой демонстрационный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глаза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ползунковых реостатов на 1 5Ом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по физике комплект № 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по физике комплект № 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по физике комплект №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52BB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ИА по физике комплект № 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по физике комплект № 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по физике комплект № 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ED39B5">
        <w:tblPrEx>
          <w:tblCellMar>
            <w:right w:w="139" w:type="dxa"/>
          </w:tblCellMar>
        </w:tblPrEx>
        <w:trPr>
          <w:gridAfter w:val="1"/>
          <w:wAfter w:w="135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технические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     1 </w:t>
            </w:r>
          </w:p>
        </w:tc>
      </w:tr>
      <w:tr w:rsidR="002C7897" w:rsidTr="00B14723">
        <w:tblPrEx>
          <w:tblCellMar>
            <w:right w:w="139" w:type="dxa"/>
          </w:tblCellMar>
        </w:tblPrEx>
        <w:trPr>
          <w:gridAfter w:val="1"/>
          <w:wAfter w:w="135" w:type="dxa"/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A7655E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 для практикума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     1 </w:t>
            </w:r>
          </w:p>
        </w:tc>
      </w:tr>
      <w:tr w:rsidR="002C7897" w:rsidTr="00B14723">
        <w:tblPrEx>
          <w:tblCellMar>
            <w:right w:w="48" w:type="dxa"/>
          </w:tblCellMar>
        </w:tblPrEx>
        <w:trPr>
          <w:gridAfter w:val="1"/>
          <w:wAfter w:w="135" w:type="dxa"/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76" w:lineRule="auto"/>
              <w:ind w:left="0" w:right="0" w:firstLine="0"/>
              <w:jc w:val="center"/>
            </w:pPr>
            <w:r>
              <w:t>Учебный кабинет № 308</w:t>
            </w:r>
          </w:p>
          <w:p w:rsidR="002C7897" w:rsidRDefault="002C7897" w:rsidP="002C7897">
            <w:pPr>
              <w:spacing w:after="0" w:line="276" w:lineRule="auto"/>
              <w:ind w:left="0" w:right="0" w:firstLine="0"/>
              <w:jc w:val="center"/>
            </w:pPr>
            <w:r>
              <w:t>(лаборантская)</w:t>
            </w:r>
          </w:p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t>1</w:t>
            </w:r>
          </w:p>
        </w:tc>
      </w:tr>
      <w:tr w:rsidR="002C7897" w:rsidTr="00B14723">
        <w:tblPrEx>
          <w:tblCellMar>
            <w:right w:w="48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52BBB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52BBB"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t>1</w:t>
            </w:r>
          </w:p>
        </w:tc>
      </w:tr>
      <w:tr w:rsidR="002C7897" w:rsidTr="00B14723">
        <w:tblPrEx>
          <w:tblCellMar>
            <w:right w:w="48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52BBB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52BBB">
              <w:rPr>
                <w:sz w:val="24"/>
                <w:szCs w:val="24"/>
              </w:rPr>
              <w:t>Стенка для хранения лабораторного оборудования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t>1</w:t>
            </w:r>
          </w:p>
        </w:tc>
      </w:tr>
      <w:tr w:rsidR="002C7897" w:rsidTr="00B14723">
        <w:tblPrEx>
          <w:tblCellMar>
            <w:right w:w="48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852BBB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52BBB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t>1</w:t>
            </w:r>
          </w:p>
        </w:tc>
      </w:tr>
      <w:tr w:rsidR="00B14723" w:rsidTr="00ED39B5">
        <w:tblPrEx>
          <w:tblCellMar>
            <w:right w:w="48" w:type="dxa"/>
          </w:tblCellMar>
        </w:tblPrEx>
        <w:trPr>
          <w:gridAfter w:val="1"/>
          <w:wAfter w:w="135" w:type="dxa"/>
          <w:trHeight w:val="1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52BBB" w:rsidRDefault="00B14723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2C7897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48" w:line="257" w:lineRule="auto"/>
              <w:ind w:left="0" w:right="0" w:firstLine="0"/>
              <w:jc w:val="center"/>
            </w:pPr>
            <w:r>
              <w:t xml:space="preserve">Учебный кабинет № 309, </w:t>
            </w:r>
          </w:p>
          <w:p w:rsidR="00B14723" w:rsidRDefault="00B14723" w:rsidP="00B14723">
            <w:pPr>
              <w:spacing w:after="0" w:line="259" w:lineRule="auto"/>
              <w:ind w:left="7" w:right="0" w:firstLine="0"/>
              <w:jc w:val="center"/>
            </w:pPr>
            <w:r>
              <w:t xml:space="preserve">химия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F52CEB" w:rsidRDefault="00B14723" w:rsidP="00B14723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 ученическая 2-х местная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 тумбой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F52CE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15" w:type="dxa"/>
          </w:tblCellMar>
        </w:tblPrEx>
        <w:trPr>
          <w:gridAfter w:val="1"/>
          <w:wAfter w:w="13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14723" w:rsidRDefault="00B14723" w:rsidP="00B147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Принтер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набор для составления молекул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химических элементов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прибор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технические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система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Реактивы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препараторский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 подъемный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химические демонстрационные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растворимости кислот, солей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для ОГЭ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B14723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оборудования для практических работ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B1472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7897" w:rsidRDefault="002C7897" w:rsidP="002C7897">
      <w:pPr>
        <w:spacing w:after="0" w:line="259" w:lineRule="auto"/>
        <w:ind w:left="-1702" w:right="11059" w:firstLine="0"/>
        <w:jc w:val="left"/>
      </w:pPr>
    </w:p>
    <w:tbl>
      <w:tblPr>
        <w:tblStyle w:val="TableGrid"/>
        <w:tblW w:w="9792" w:type="dxa"/>
        <w:tblInd w:w="-15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409"/>
      </w:tblGrid>
      <w:tr w:rsidR="002C7897" w:rsidTr="00B14723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Часы настенные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Стенд информационный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ED39B5" w:rsidP="002C7897">
            <w:pPr>
              <w:spacing w:after="0" w:line="296" w:lineRule="auto"/>
              <w:ind w:left="0" w:right="0" w:firstLine="17"/>
              <w:jc w:val="center"/>
            </w:pPr>
            <w:r>
              <w:t>Учебный кабинет № 311 история</w:t>
            </w:r>
            <w:r w:rsidR="002C7897">
              <w:t xml:space="preserve"> </w:t>
            </w:r>
          </w:p>
          <w:p w:rsidR="002C7897" w:rsidRDefault="002C7897" w:rsidP="002C7897">
            <w:pPr>
              <w:spacing w:after="0" w:line="259" w:lineRule="auto"/>
              <w:ind w:left="0" w:right="1999" w:firstLine="0"/>
              <w:jc w:val="left"/>
            </w:pPr>
            <w:r>
              <w:t xml:space="preserve"> 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с тумбой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</w:t>
            </w:r>
            <w:r w:rsidRPr="008F6E59">
              <w:rPr>
                <w:sz w:val="24"/>
              </w:rPr>
              <w:t>омпьютер в сборе (клавиатура, мышь, системный блок, монитор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Компьютерная акустика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Стеллаж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Экран  для</w:t>
            </w:r>
            <w:proofErr w:type="gramEnd"/>
            <w:r>
              <w:rPr>
                <w:sz w:val="24"/>
              </w:rPr>
              <w:t xml:space="preserve"> мультимедийного проектора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B14723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</w:p>
        </w:tc>
      </w:tr>
    </w:tbl>
    <w:tbl>
      <w:tblPr>
        <w:tblStyle w:val="TableGrid1"/>
        <w:tblW w:w="9657" w:type="dxa"/>
        <w:tblInd w:w="-158" w:type="dxa"/>
        <w:tblCellMar>
          <w:top w:w="9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2C7897" w:rsidRPr="00447A04" w:rsidTr="002C7897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52" w:line="255" w:lineRule="auto"/>
              <w:ind w:left="0" w:right="0" w:firstLine="0"/>
              <w:jc w:val="center"/>
            </w:pPr>
            <w:r>
              <w:t>Учебный</w:t>
            </w:r>
          </w:p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  <w:r>
              <w:t>к</w:t>
            </w:r>
            <w:r w:rsidRPr="00141FFC">
              <w:t>абинет №</w:t>
            </w:r>
            <w:r>
              <w:t xml:space="preserve"> 312</w:t>
            </w:r>
            <w:r w:rsidRPr="00141FFC">
              <w:t xml:space="preserve">, </w:t>
            </w:r>
          </w:p>
          <w:p w:rsidR="002C7897" w:rsidRDefault="00ED39B5" w:rsidP="002C7897">
            <w:pPr>
              <w:spacing w:after="0" w:line="259" w:lineRule="auto"/>
              <w:ind w:left="29" w:right="0" w:firstLine="0"/>
              <w:jc w:val="center"/>
            </w:pPr>
            <w:r>
              <w:t>информатика</w:t>
            </w:r>
          </w:p>
          <w:p w:rsidR="002C7897" w:rsidRPr="00141FFC" w:rsidRDefault="002C7897" w:rsidP="002C7897">
            <w:pPr>
              <w:spacing w:after="0" w:line="259" w:lineRule="auto"/>
              <w:ind w:left="29" w:right="0" w:firstLine="0"/>
              <w:jc w:val="center"/>
            </w:pPr>
            <w:r w:rsidRPr="00141FFC"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Парта ученическая 2-х местная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Стол с тумбой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Интерактивная доска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Ноутбук учителя в комплекте с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 камера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Стеллаж открытый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Микроскоп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897" w:rsidRPr="00447A04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Ноутбук для учеников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C7897" w:rsidRPr="00447A04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Pr="00141FFC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97" w:rsidRPr="00736CC0" w:rsidRDefault="002C7897" w:rsidP="002C78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01F0B">
              <w:rPr>
                <w:rFonts w:eastAsia="Calibri"/>
                <w:sz w:val="24"/>
                <w:szCs w:val="24"/>
              </w:rPr>
              <w:t>Apple</w:t>
            </w:r>
            <w:proofErr w:type="spellEnd"/>
            <w:r w:rsidRPr="00501F0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01F0B">
              <w:rPr>
                <w:rFonts w:eastAsia="Calibri"/>
                <w:sz w:val="24"/>
                <w:szCs w:val="24"/>
              </w:rPr>
              <w:t>MacBook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447A04" w:rsidRDefault="002C7897" w:rsidP="002C7897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9657" w:type="dxa"/>
        <w:tblInd w:w="-15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2C7897" w:rsidTr="002C7897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2"/>
              <w:jc w:val="center"/>
            </w:pPr>
            <w:r>
              <w:t xml:space="preserve">Учебный кабинет № 313, английский язык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Информационный стенды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учащегося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2C7897" w:rsidTr="002C789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стеллаж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Ноутбук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Экран для мультимедийного проектора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6809A9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70" w:firstLine="0"/>
              <w:jc w:val="center"/>
            </w:pPr>
            <w: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2"/>
              <w:jc w:val="center"/>
            </w:pPr>
            <w:r>
              <w:t xml:space="preserve">Учебный кабинет № 314, английский язык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</w:t>
            </w:r>
            <w:r w:rsidRPr="006809A9">
              <w:rPr>
                <w:sz w:val="24"/>
              </w:rPr>
              <w:t>оска школьная меловая 3 – х элементная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2-х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учащегося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с тумбой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6809A9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09A9"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6809A9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09A9">
              <w:rPr>
                <w:sz w:val="24"/>
                <w:szCs w:val="24"/>
              </w:rPr>
              <w:t>Стеллаж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полузакрытый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Моноблок в комплекте с клавиатурой и мышью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Экран для мультимедийного проектора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Принтер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center"/>
            </w:pPr>
            <w:r>
              <w:t>Учебный кабинет № 315</w:t>
            </w:r>
            <w:r w:rsidRPr="006809A9">
              <w:t>, английский язык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</w:t>
            </w:r>
            <w:r w:rsidRPr="006809A9">
              <w:rPr>
                <w:sz w:val="24"/>
              </w:rPr>
              <w:t>оска школьная меловая 3 – х элементная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2-х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учащегося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с тумбой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6809A9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09A9"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010024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10024">
              <w:rPr>
                <w:sz w:val="24"/>
                <w:szCs w:val="24"/>
              </w:rPr>
              <w:t>Шкаф полуоткрытый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010024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стенды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Ноутбук в комплекте с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4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 xml:space="preserve">Учебный кабинет № </w:t>
            </w:r>
            <w:proofErr w:type="gramStart"/>
            <w:r>
              <w:t>316,  математика</w:t>
            </w:r>
            <w:proofErr w:type="gramEnd"/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</w:t>
            </w:r>
            <w:proofErr w:type="gramStart"/>
            <w:r>
              <w:rPr>
                <w:sz w:val="24"/>
              </w:rPr>
              <w:t>ученический  2</w:t>
            </w:r>
            <w:proofErr w:type="gramEnd"/>
            <w:r>
              <w:rPr>
                <w:sz w:val="24"/>
              </w:rPr>
              <w:t xml:space="preserve">-х местный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ученический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Pr="0032191C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угловой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Информационный стенд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интерактивная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11"/>
              <w:jc w:val="center"/>
            </w:pPr>
            <w:r>
              <w:t>Учебный кабинет № 319, начальная школа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28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для документов закрытый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Шкаф гардероб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Стеллаж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учителя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Ноутбук в комплекте </w:t>
            </w:r>
            <w:proofErr w:type="gramStart"/>
            <w:r>
              <w:rPr>
                <w:sz w:val="22"/>
              </w:rPr>
              <w:t>с  мышью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Информационные плакаты, стенды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7897" w:rsidTr="002C7897">
        <w:tblPrEx>
          <w:tblCellMar>
            <w:right w:w="5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96" w:lineRule="auto"/>
              <w:ind w:left="0" w:right="0" w:firstLine="0"/>
              <w:jc w:val="center"/>
            </w:pPr>
            <w:r>
              <w:t xml:space="preserve">Учебный кабинет № 404, </w:t>
            </w:r>
          </w:p>
          <w:p w:rsidR="002C7897" w:rsidRDefault="002C7897" w:rsidP="002C7897">
            <w:pPr>
              <w:spacing w:after="0" w:line="259" w:lineRule="auto"/>
              <w:ind w:left="0" w:right="0" w:firstLine="0"/>
              <w:jc w:val="center"/>
            </w:pPr>
            <w:r>
              <w:t xml:space="preserve">русский язык, литература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х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учащегося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с </w:t>
            </w:r>
            <w:r w:rsidRPr="008F6E59">
              <w:rPr>
                <w:sz w:val="24"/>
              </w:rPr>
              <w:t>тумбой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Pr="008F6E59">
              <w:rPr>
                <w:sz w:val="24"/>
              </w:rPr>
              <w:t>тул учителя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Ноутбук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открытый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Экран для мультимедийного проектора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Принтер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96" w:lineRule="auto"/>
              <w:ind w:left="0" w:right="0" w:firstLine="0"/>
              <w:jc w:val="center"/>
            </w:pPr>
            <w:r>
              <w:t xml:space="preserve">Учебный кабинет № 405, </w:t>
            </w:r>
          </w:p>
          <w:p w:rsidR="002C7897" w:rsidRDefault="002C7897" w:rsidP="002C7897">
            <w:pPr>
              <w:spacing w:after="0" w:line="259" w:lineRule="auto"/>
              <w:ind w:left="0" w:right="0" w:firstLine="0"/>
              <w:jc w:val="center"/>
            </w:pPr>
            <w:r>
              <w:t xml:space="preserve">русский язык, литература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Принтер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х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учащегося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с </w:t>
            </w:r>
            <w:r w:rsidRPr="008F6E59">
              <w:rPr>
                <w:sz w:val="24"/>
              </w:rPr>
              <w:t>тумбой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Pr="008F6E59">
              <w:rPr>
                <w:sz w:val="24"/>
              </w:rPr>
              <w:t>тул учителя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Ноутбук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Стеллаж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Экран для мультимедийного проектора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94" w:lineRule="auto"/>
              <w:ind w:left="0" w:right="0" w:firstLine="0"/>
              <w:jc w:val="center"/>
            </w:pPr>
            <w:r>
              <w:t xml:space="preserve">Учебный кабинет № 406, </w:t>
            </w:r>
          </w:p>
          <w:p w:rsidR="002C7897" w:rsidRDefault="002C7897" w:rsidP="002C7897">
            <w:pPr>
              <w:spacing w:after="0" w:line="259" w:lineRule="auto"/>
              <w:ind w:left="0" w:right="0" w:firstLine="0"/>
              <w:jc w:val="center"/>
            </w:pPr>
            <w:r>
              <w:t xml:space="preserve">русский язык, литература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х местная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учащегося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полузакрытый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учителя с тумбой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стеллаж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</w:t>
            </w:r>
            <w:r w:rsidRPr="006809A9">
              <w:rPr>
                <w:sz w:val="24"/>
              </w:rPr>
              <w:t>оутбук в комплекте с мышью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Компьютерная акустика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Принтер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C7897" w:rsidTr="002C7897">
        <w:tblPrEx>
          <w:tblCellMar>
            <w:right w:w="115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897" w:rsidRDefault="002C7897" w:rsidP="002C78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Интерактивная доска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97" w:rsidRDefault="002C7897" w:rsidP="002C789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tbl>
      <w:tblPr>
        <w:tblStyle w:val="TableGrid1"/>
        <w:tblW w:w="9657" w:type="dxa"/>
        <w:tblInd w:w="-158" w:type="dxa"/>
        <w:tblCellMar>
          <w:top w:w="9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B14723" w:rsidRPr="008A7B4B" w:rsidTr="00C62D7D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</w:pPr>
            <w:r w:rsidRPr="008A7B4B">
              <w:t>Учебный</w:t>
            </w:r>
          </w:p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</w:pPr>
            <w:r w:rsidRPr="008A7B4B">
              <w:t>кабинет №</w:t>
            </w:r>
            <w:r>
              <w:t xml:space="preserve"> 407</w:t>
            </w:r>
            <w:r w:rsidRPr="008A7B4B">
              <w:t>,</w:t>
            </w:r>
          </w:p>
          <w:p w:rsidR="00B14723" w:rsidRPr="008A7B4B" w:rsidRDefault="00B14723" w:rsidP="00B14723">
            <w:pPr>
              <w:spacing w:after="0" w:line="259" w:lineRule="auto"/>
              <w:ind w:left="0" w:right="0" w:firstLine="0"/>
              <w:jc w:val="center"/>
            </w:pPr>
            <w:r>
              <w:t>(география</w:t>
            </w:r>
            <w:r w:rsidRPr="008A7B4B">
              <w:t>)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  <w:r w:rsidRPr="008A7B4B"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 ученическая 2-х местная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</w:t>
            </w:r>
            <w:r w:rsidRPr="008A7B4B">
              <w:rPr>
                <w:sz w:val="24"/>
                <w:szCs w:val="24"/>
              </w:rPr>
              <w:t>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Стол с тумбой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в комплекте с мышью</w:t>
            </w:r>
            <w:r w:rsidRPr="008A7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 xml:space="preserve">Принтер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2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7B4B"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657" w:type="dxa"/>
        <w:tblInd w:w="-15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B14723" w:rsidRPr="00933162" w:rsidTr="00C62D7D"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11"/>
              <w:jc w:val="center"/>
            </w:pPr>
            <w:r>
              <w:t xml:space="preserve">Учебный кабинет № </w:t>
            </w:r>
            <w:proofErr w:type="gramStart"/>
            <w:r>
              <w:t>408,  математика</w:t>
            </w:r>
            <w:proofErr w:type="gramEnd"/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933162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33162">
              <w:rPr>
                <w:sz w:val="24"/>
                <w:szCs w:val="24"/>
              </w:rPr>
              <w:t>Стол ученический</w:t>
            </w:r>
            <w:r>
              <w:rPr>
                <w:sz w:val="24"/>
                <w:szCs w:val="24"/>
              </w:rPr>
              <w:t xml:space="preserve"> 2-х 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933162" w:rsidRDefault="00B14723" w:rsidP="00C62D7D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9331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ученический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32191C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учителя угловой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Стул учителя </w:t>
            </w:r>
            <w:r>
              <w:rPr>
                <w:sz w:val="24"/>
              </w:rPr>
              <w:tab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933162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Информационный стенд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интерактивная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2E0281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E0281">
              <w:rPr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96" w:lineRule="auto"/>
              <w:ind w:left="0" w:right="0" w:firstLine="17"/>
              <w:jc w:val="center"/>
            </w:pPr>
            <w:r>
              <w:t xml:space="preserve">Учебный кабинет № 411 (история) </w:t>
            </w:r>
          </w:p>
          <w:p w:rsidR="00B14723" w:rsidRDefault="00B14723" w:rsidP="00C62D7D">
            <w:pPr>
              <w:spacing w:after="0" w:line="259" w:lineRule="auto"/>
              <w:ind w:left="0" w:right="1999" w:firstLine="0"/>
              <w:jc w:val="left"/>
            </w:pPr>
            <w:r>
              <w:t xml:space="preserve"> 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угловой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Ноутбук в комплекте с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Экран для мультимедийного проектора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2" w:line="255" w:lineRule="auto"/>
              <w:ind w:left="0" w:right="0" w:firstLine="0"/>
              <w:jc w:val="center"/>
            </w:pPr>
            <w:r>
              <w:t xml:space="preserve">Учебный кабинет № 412, </w:t>
            </w:r>
          </w:p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</w:pPr>
            <w:r>
              <w:t xml:space="preserve">русский язык, литература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Ноутбук в комплекте с мышью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 w:rsidRPr="008F6E59">
              <w:rPr>
                <w:color w:val="FF0000"/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 w:rsidRPr="008F6E59">
              <w:rPr>
                <w:color w:val="FF0000"/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документов полуоткрытый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Pr="008F6E59">
              <w:rPr>
                <w:sz w:val="24"/>
              </w:rPr>
              <w:t>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Стол письменный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Интерактивная доска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Мультимедийный проектор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96" w:lineRule="auto"/>
              <w:ind w:left="0" w:right="0" w:firstLine="17"/>
              <w:jc w:val="center"/>
            </w:pPr>
            <w:r>
              <w:t xml:space="preserve">Учебный кабинет № 413 (история) </w:t>
            </w:r>
          </w:p>
          <w:p w:rsidR="00B14723" w:rsidRDefault="00B14723" w:rsidP="00C62D7D">
            <w:pPr>
              <w:spacing w:after="0" w:line="259" w:lineRule="auto"/>
              <w:ind w:left="0" w:right="1999" w:firstLine="0"/>
              <w:jc w:val="left"/>
            </w:pPr>
            <w:r>
              <w:t xml:space="preserve"> 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</w:t>
            </w:r>
            <w:proofErr w:type="gramStart"/>
            <w:r>
              <w:rPr>
                <w:sz w:val="24"/>
              </w:rPr>
              <w:t>угловой  учителя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 w:rsidRPr="008F6E59">
              <w:rPr>
                <w:color w:val="FF0000"/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 w:rsidRPr="008F6E59">
              <w:rPr>
                <w:color w:val="FF0000"/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 школьная меловая 3 – х элементная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Стул учителя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Парта ученическая 2- местная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Шкаф открытый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Компьютерная акустика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Экран для мультимедийного проектора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79" w:type="dxa"/>
          </w:tblCellMar>
        </w:tblPrEx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  <w:r>
              <w:t xml:space="preserve">Учебный кабинет № 414, </w:t>
            </w:r>
          </w:p>
          <w:p w:rsidR="00B14723" w:rsidRDefault="00B14723" w:rsidP="00C62D7D">
            <w:pPr>
              <w:spacing w:after="0" w:line="259" w:lineRule="auto"/>
              <w:ind w:left="29" w:right="0" w:firstLine="0"/>
              <w:jc w:val="center"/>
            </w:pPr>
            <w:r>
              <w:t xml:space="preserve">Биология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учителя с тумбой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меловая 3-х элементная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 ученическая 2-местная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учащегося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 в комплекте с клавиатурой и мышью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полузакрытый выставочный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52" w:line="255" w:lineRule="auto"/>
              <w:ind w:left="0" w:right="0" w:firstLine="0"/>
              <w:jc w:val="center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434C9">
              <w:rPr>
                <w:sz w:val="24"/>
                <w:szCs w:val="24"/>
              </w:rPr>
              <w:t>Модель аппликация «Биосинтез белка»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Деревья и кустарники 22 вида с иллюстрациями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«Морфология растений»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«Растительные сообщества»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Дикорастущие растения 30 видов с иллюстрациями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«Культурные растения»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лекарства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Основные группы растений. Грибы. Лишайники»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Сельскохозяйственные растения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аппликация «Деление клетки Митоз и мейоз»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растений и животных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микропрепаратов «Анатомия»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26FA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мплект микропрепаратов «Зоология</w:t>
            </w:r>
            <w:r w:rsidRPr="00426FAF">
              <w:rPr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26FA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мплект микропрепаратов «Общая биология»</w:t>
            </w:r>
            <w:r w:rsidRPr="00426FAF">
              <w:rPr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14723" w:rsidRPr="0072066F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26FA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мплект микропрепаратов «Ботаника 2</w:t>
            </w:r>
            <w:r w:rsidRPr="00426FAF">
              <w:rPr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72066F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72066F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26FA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мплект микропрепаратов «Ботаника 1</w:t>
            </w:r>
            <w:r w:rsidRPr="00426FAF">
              <w:rPr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72066F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 ручная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электрический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биологов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человека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Торс человека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цветок гороха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цветок капусты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цветок яблони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2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A7655E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цветок Тюльпана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     1 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цветок картофеля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модель глаза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модель чувств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723" w:rsidTr="00C62D7D">
        <w:tblPrEx>
          <w:tblCellMar>
            <w:right w:w="139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723" w:rsidRDefault="00B14723" w:rsidP="00C62D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лабораторного оборудования сельскохозяйственных растений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9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4723" w:rsidRDefault="00B14723" w:rsidP="00B14723">
      <w:pPr>
        <w:spacing w:after="0" w:line="259" w:lineRule="auto"/>
        <w:ind w:left="0" w:right="0" w:firstLine="708"/>
      </w:pPr>
    </w:p>
    <w:p w:rsidR="00B14723" w:rsidRDefault="00B14723" w:rsidP="00B14723">
      <w:pPr>
        <w:spacing w:after="0" w:line="259" w:lineRule="auto"/>
        <w:ind w:left="0" w:right="0" w:firstLine="708"/>
      </w:pPr>
    </w:p>
    <w:p w:rsidR="00B14723" w:rsidRDefault="00B14723" w:rsidP="00B14723">
      <w:pPr>
        <w:spacing w:after="0" w:line="259" w:lineRule="auto"/>
        <w:ind w:left="0" w:right="0" w:firstLine="708"/>
      </w:pPr>
    </w:p>
    <w:p w:rsidR="00B14723" w:rsidRDefault="00B14723" w:rsidP="00B14723">
      <w:pPr>
        <w:spacing w:after="0" w:line="259" w:lineRule="auto"/>
        <w:ind w:left="0" w:right="0" w:firstLine="708"/>
      </w:pPr>
    </w:p>
    <w:p w:rsidR="00B14723" w:rsidRDefault="00B14723" w:rsidP="00B14723">
      <w:pPr>
        <w:spacing w:after="0" w:line="259" w:lineRule="auto"/>
        <w:ind w:left="0" w:right="0" w:firstLine="708"/>
      </w:pPr>
    </w:p>
    <w:p w:rsidR="00B14723" w:rsidRDefault="00B14723" w:rsidP="00B14723">
      <w:pPr>
        <w:spacing w:after="0" w:line="259" w:lineRule="auto"/>
        <w:ind w:left="0" w:right="0" w:firstLine="708"/>
      </w:pPr>
      <w:r>
        <w:t xml:space="preserve">В рамках федерального проекта «Современная школа» создана материально-техническая база для реализации основных и дополнительных </w:t>
      </w:r>
      <w:r>
        <w:lastRenderedPageBreak/>
        <w:t>общеобразовательных программ цифрового и гуманитарного профилей в центрах образования «Точка роста»</w:t>
      </w:r>
    </w:p>
    <w:tbl>
      <w:tblPr>
        <w:tblStyle w:val="TableGrid1"/>
        <w:tblW w:w="9657" w:type="dxa"/>
        <w:tblInd w:w="-158" w:type="dxa"/>
        <w:tblCellMar>
          <w:top w:w="9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2256"/>
        <w:gridCol w:w="6127"/>
        <w:gridCol w:w="1274"/>
      </w:tblGrid>
      <w:tr w:rsidR="00B14723" w:rsidRPr="008A7B4B" w:rsidTr="00C62D7D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</w:pPr>
            <w:r w:rsidRPr="008A7B4B">
              <w:t>Учебный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</w:pPr>
            <w:r w:rsidRPr="008A7B4B">
              <w:t>кабинет №</w:t>
            </w:r>
            <w:r>
              <w:t xml:space="preserve"> 211</w:t>
            </w:r>
            <w:r w:rsidRPr="008A7B4B">
              <w:t>,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</w:pPr>
            <w:r>
              <w:t>(Точка роста</w:t>
            </w:r>
            <w:r w:rsidRPr="008A7B4B">
              <w:t>)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  <w:r w:rsidRPr="008A7B4B"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шахмат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для шахматной зоны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обучения шахматам (шахматы-3, часы-3)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F52CEB" w:rsidRDefault="00B14723" w:rsidP="00C62D7D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F52CEB">
              <w:rPr>
                <w:b/>
                <w:sz w:val="24"/>
                <w:szCs w:val="24"/>
              </w:rPr>
              <w:t xml:space="preserve">Зона проектной деятельности (зона </w:t>
            </w:r>
            <w:proofErr w:type="spellStart"/>
            <w:r w:rsidRPr="00F52CEB">
              <w:rPr>
                <w:b/>
                <w:sz w:val="24"/>
                <w:szCs w:val="24"/>
              </w:rPr>
              <w:t>коворинга</w:t>
            </w:r>
            <w:proofErr w:type="spellEnd"/>
            <w:r w:rsidRPr="00F52C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проектной зоны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для проектной зоны (на металлическом каркасе)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Кресло-мешок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  <w:r w:rsidRPr="008A7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</w:pPr>
            <w:r w:rsidRPr="008A7B4B">
              <w:t>Учебный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</w:pPr>
            <w:r w:rsidRPr="008A7B4B">
              <w:t>кабинет №</w:t>
            </w:r>
            <w:r>
              <w:t xml:space="preserve"> 209</w:t>
            </w:r>
            <w:r w:rsidRPr="008A7B4B">
              <w:t>,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</w:pPr>
            <w:r>
              <w:t>(Точка роста</w:t>
            </w:r>
            <w:r w:rsidRPr="008A7B4B">
              <w:t>)</w:t>
            </w:r>
          </w:p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  <w:r w:rsidRPr="008A7B4B"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F52CEB" w:rsidRDefault="00B14723" w:rsidP="00C62D7D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F52CEB">
              <w:rPr>
                <w:b/>
                <w:sz w:val="24"/>
                <w:szCs w:val="24"/>
              </w:rPr>
              <w:t>Оборудование по технологии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Канцелярские ножи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штангенциркуль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F52CE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>
              <w:rPr>
                <w:sz w:val="24"/>
                <w:szCs w:val="24"/>
              </w:rPr>
              <w:t>электролобзика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лобзик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Аккумуляторная дрель-винтовёрт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бит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гравировальная (Многофункциональный инструмент)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Клеевой пистолет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запасных стержней для пистолета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принтер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пластика для пластика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3E42CF" w:rsidRDefault="00B14723" w:rsidP="00C62D7D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E42CF">
              <w:rPr>
                <w:b/>
                <w:sz w:val="24"/>
                <w:szCs w:val="24"/>
              </w:rPr>
              <w:t>Оборудование по информатике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памяти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286C40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Смартфон </w:t>
            </w:r>
            <w:proofErr w:type="spellStart"/>
            <w:r>
              <w:rPr>
                <w:sz w:val="24"/>
                <w:szCs w:val="24"/>
                <w:lang w:val="en-US"/>
              </w:rPr>
              <w:t>XiaomiRedmi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9-64 Gb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286C40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286C40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Квадракоптеры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Ноутбуки (тип 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(тип 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9D6EF8" w:rsidRDefault="00B14723" w:rsidP="00C62D7D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D6EF8">
              <w:rPr>
                <w:b/>
                <w:sz w:val="24"/>
                <w:szCs w:val="24"/>
              </w:rPr>
              <w:t>Оборудование по ОБЖ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Шина складная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Воротник шейный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Табельные средств для оказания первой медицинской помощи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для отработка сердечно-лёгочной реанимации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4723" w:rsidRPr="008A7B4B" w:rsidTr="00C62D7D">
        <w:trPr>
          <w:trHeight w:val="31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3" w:rsidRPr="008A7B4B" w:rsidRDefault="00B14723" w:rsidP="00C62D7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7897" w:rsidRDefault="002C7897"/>
    <w:sectPr w:rsidR="002C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C"/>
    <w:rsid w:val="001B03AC"/>
    <w:rsid w:val="002C7897"/>
    <w:rsid w:val="008B5996"/>
    <w:rsid w:val="00AF0041"/>
    <w:rsid w:val="00B14723"/>
    <w:rsid w:val="00C90ABF"/>
    <w:rsid w:val="00E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43E1-8CCA-499E-A221-CB4D0ED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7"/>
    <w:pPr>
      <w:spacing w:after="3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78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C78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B59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2023-04-13T11:31:00Z</dcterms:created>
  <dcterms:modified xsi:type="dcterms:W3CDTF">2023-04-13T12:07:00Z</dcterms:modified>
</cp:coreProperties>
</file>